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1C95" w:rsidRDefault="00703B85">
      <w:pPr>
        <w:spacing w:after="176" w:line="259" w:lineRule="auto"/>
        <w:ind w:left="160" w:right="144"/>
        <w:jc w:val="center"/>
      </w:pPr>
      <w:r>
        <w:rPr>
          <w:b/>
        </w:rPr>
        <w:t xml:space="preserve">REPUBBLICA ITALIANA MINISTERO DELLA DIFESA </w:t>
      </w:r>
    </w:p>
    <w:p w:rsidR="005E0569" w:rsidRDefault="005E0569" w:rsidP="005E0569">
      <w:pPr>
        <w:spacing w:after="178" w:line="259" w:lineRule="auto"/>
        <w:ind w:left="161" w:right="147"/>
        <w:jc w:val="center"/>
        <w:rPr>
          <w:b/>
        </w:rPr>
      </w:pPr>
      <w:r>
        <w:rPr>
          <w:b/>
        </w:rPr>
        <w:t xml:space="preserve">UFFICIO GENERALE INFRASTRUTTURE M.M. </w:t>
      </w:r>
    </w:p>
    <w:p w:rsidR="00466DF0" w:rsidRDefault="00466DF0" w:rsidP="005E0569">
      <w:pPr>
        <w:spacing w:after="178" w:line="259" w:lineRule="auto"/>
        <w:ind w:left="161" w:right="147"/>
        <w:jc w:val="center"/>
      </w:pPr>
    </w:p>
    <w:p w:rsidR="00A81C95" w:rsidRDefault="00703B85">
      <w:pPr>
        <w:pStyle w:val="Titolo1"/>
        <w:spacing w:after="200"/>
        <w:ind w:left="160" w:right="146"/>
      </w:pPr>
      <w:r>
        <w:t>UFFICIO GENERALE N. ____ di Repertorio del _______</w:t>
      </w:r>
      <w:r>
        <w:rPr>
          <w:b w:val="0"/>
        </w:rPr>
        <w:t xml:space="preserve"> </w:t>
      </w:r>
    </w:p>
    <w:p w:rsidR="00A81C95" w:rsidRDefault="00220D56" w:rsidP="001664EA">
      <w:pPr>
        <w:spacing w:after="31"/>
        <w:ind w:left="7" w:right="0"/>
        <w:rPr>
          <w:b/>
          <w:highlight w:val="yellow"/>
        </w:rPr>
      </w:pPr>
      <w:r>
        <w:t>C</w:t>
      </w:r>
      <w:r w:rsidRPr="00220D56">
        <w:t>ontratto in forma pubblica amministrativa</w:t>
      </w:r>
      <w:r w:rsidR="00703B85">
        <w:t xml:space="preserve">, tra l’Ufficio Generale </w:t>
      </w:r>
      <w:r w:rsidR="005E0569" w:rsidRPr="002B6388">
        <w:t>Infrastrutture</w:t>
      </w:r>
      <w:r w:rsidR="005E0569" w:rsidRPr="002B6388">
        <w:rPr>
          <w:b/>
        </w:rPr>
        <w:t xml:space="preserve"> </w:t>
      </w:r>
      <w:r w:rsidR="005E0569">
        <w:t>M.M. (</w:t>
      </w:r>
      <w:r w:rsidR="001664EA">
        <w:t>MARIUGINFRA</w:t>
      </w:r>
      <w:r w:rsidR="005E0569">
        <w:t xml:space="preserve">) </w:t>
      </w:r>
      <w:r w:rsidR="00703B85">
        <w:t xml:space="preserve">- Codice Fiscale n. </w:t>
      </w:r>
      <w:r w:rsidR="005E0569" w:rsidRPr="001F75A0">
        <w:rPr>
          <w:color w:val="auto"/>
        </w:rPr>
        <w:t>96560150581</w:t>
      </w:r>
      <w:r w:rsidR="00703B85">
        <w:t>, e  __________, con sede legale in Via _____, __________ (____) - Codice Fiscale n. _________ e Partita Iva n. ________, in seguito all’esperimento d</w:t>
      </w:r>
      <w:r w:rsidR="001664EA">
        <w:t xml:space="preserve">ella </w:t>
      </w:r>
      <w:r>
        <w:t>procedura aperta su piattaforma</w:t>
      </w:r>
      <w:r w:rsidR="001664EA">
        <w:t xml:space="preserve"> telematica ASP n.</w:t>
      </w:r>
      <w:r w:rsidR="00703B85">
        <w:t xml:space="preserve"> </w:t>
      </w:r>
      <w:r w:rsidR="001664EA">
        <w:t xml:space="preserve">_____________ </w:t>
      </w:r>
      <w:r w:rsidR="00703B85">
        <w:t xml:space="preserve">per l’affidamento </w:t>
      </w:r>
      <w:r w:rsidR="00466DF0" w:rsidRPr="00466DF0">
        <w:t xml:space="preserve">dei lavori </w:t>
      </w:r>
      <w:r>
        <w:t>di realizzazione di un canile, di uffici e sistemazione delle aree esterne presso la Caserma Carlotto di Brindisi</w:t>
      </w:r>
      <w:r w:rsidR="00466DF0">
        <w:t xml:space="preserve">. </w:t>
      </w:r>
      <w:r w:rsidR="00703B85">
        <w:t xml:space="preserve">Codice Identificativo Gara (CIG): </w:t>
      </w:r>
      <w:r w:rsidR="00EE003E">
        <w:t>B9ABC9ABFD.</w:t>
      </w:r>
    </w:p>
    <w:p w:rsidR="00604F6A" w:rsidRPr="00604F6A" w:rsidRDefault="00604F6A" w:rsidP="00604F6A">
      <w:pPr>
        <w:keepNext/>
        <w:widowControl w:val="0"/>
        <w:numPr>
          <w:ilvl w:val="0"/>
          <w:numId w:val="7"/>
        </w:numPr>
        <w:spacing w:after="0" w:line="567" w:lineRule="exact"/>
        <w:ind w:left="284" w:right="-29" w:hanging="284"/>
        <w:contextualSpacing/>
        <w:rPr>
          <w:noProof/>
          <w:color w:val="auto"/>
          <w:szCs w:val="20"/>
        </w:rPr>
      </w:pPr>
      <w:r w:rsidRPr="00604F6A">
        <w:rPr>
          <w:noProof/>
          <w:color w:val="auto"/>
          <w:szCs w:val="20"/>
        </w:rPr>
        <w:t xml:space="preserve">Importo a base di gara (soggetto a ribasso)…………...…….... €  </w:t>
      </w:r>
      <w:r w:rsidR="007B0D32">
        <w:rPr>
          <w:noProof/>
          <w:color w:val="auto"/>
          <w:szCs w:val="20"/>
        </w:rPr>
        <w:t>____</w:t>
      </w:r>
    </w:p>
    <w:p w:rsidR="00604F6A" w:rsidRPr="00604F6A" w:rsidRDefault="00604F6A" w:rsidP="00604F6A">
      <w:pPr>
        <w:keepNext/>
        <w:widowControl w:val="0"/>
        <w:numPr>
          <w:ilvl w:val="0"/>
          <w:numId w:val="7"/>
        </w:numPr>
        <w:spacing w:after="0" w:line="567" w:lineRule="exact"/>
        <w:ind w:left="284" w:right="-29" w:hanging="284"/>
        <w:contextualSpacing/>
        <w:rPr>
          <w:noProof/>
          <w:color w:val="auto"/>
          <w:szCs w:val="20"/>
        </w:rPr>
      </w:pPr>
      <w:r w:rsidRPr="00604F6A">
        <w:rPr>
          <w:noProof/>
          <w:color w:val="auto"/>
          <w:szCs w:val="20"/>
        </w:rPr>
        <w:t>Costo della manodopera</w:t>
      </w:r>
      <w:r w:rsidR="007B0D32">
        <w:rPr>
          <w:noProof/>
          <w:color w:val="auto"/>
          <w:szCs w:val="20"/>
        </w:rPr>
        <w:t xml:space="preserve"> </w:t>
      </w:r>
      <w:r w:rsidR="007B0D32" w:rsidRPr="00604F6A">
        <w:rPr>
          <w:noProof/>
          <w:color w:val="auto"/>
          <w:szCs w:val="20"/>
        </w:rPr>
        <w:t>(non soggett</w:t>
      </w:r>
      <w:r w:rsidR="007B0D32">
        <w:rPr>
          <w:noProof/>
          <w:color w:val="auto"/>
          <w:szCs w:val="20"/>
        </w:rPr>
        <w:t>o</w:t>
      </w:r>
      <w:r w:rsidR="007B0D32" w:rsidRPr="00604F6A">
        <w:rPr>
          <w:noProof/>
          <w:color w:val="auto"/>
          <w:szCs w:val="20"/>
        </w:rPr>
        <w:t xml:space="preserve"> a ribasso)</w:t>
      </w:r>
      <w:r w:rsidR="007B0D32">
        <w:rPr>
          <w:noProof/>
          <w:color w:val="auto"/>
          <w:szCs w:val="20"/>
        </w:rPr>
        <w:t xml:space="preserve"> </w:t>
      </w:r>
      <w:r w:rsidRPr="00604F6A">
        <w:rPr>
          <w:noProof/>
          <w:color w:val="auto"/>
          <w:szCs w:val="20"/>
        </w:rPr>
        <w:t xml:space="preserve">……...…….. € </w:t>
      </w:r>
      <w:r w:rsidR="007B0D32">
        <w:rPr>
          <w:noProof/>
          <w:color w:val="auto"/>
          <w:szCs w:val="20"/>
        </w:rPr>
        <w:t>____</w:t>
      </w:r>
    </w:p>
    <w:p w:rsidR="00604F6A" w:rsidRPr="00604F6A" w:rsidRDefault="00604F6A" w:rsidP="00604F6A">
      <w:pPr>
        <w:keepNext/>
        <w:widowControl w:val="0"/>
        <w:numPr>
          <w:ilvl w:val="0"/>
          <w:numId w:val="7"/>
        </w:numPr>
        <w:spacing w:after="0" w:line="567" w:lineRule="exact"/>
        <w:ind w:left="284" w:right="-29" w:hanging="284"/>
        <w:contextualSpacing/>
        <w:rPr>
          <w:noProof/>
          <w:color w:val="auto"/>
          <w:szCs w:val="20"/>
        </w:rPr>
      </w:pPr>
      <w:r w:rsidRPr="00604F6A">
        <w:rPr>
          <w:noProof/>
          <w:color w:val="auto"/>
          <w:szCs w:val="20"/>
        </w:rPr>
        <w:t xml:space="preserve">Oneri per la sicurezza (non soggetti a ribasso)………..………….€ </w:t>
      </w:r>
      <w:r w:rsidR="007B0D32">
        <w:rPr>
          <w:noProof/>
          <w:color w:val="auto"/>
          <w:szCs w:val="20"/>
        </w:rPr>
        <w:t>____</w:t>
      </w:r>
    </w:p>
    <w:p w:rsidR="00604F6A" w:rsidRPr="00604F6A" w:rsidRDefault="007B0D32" w:rsidP="00604F6A">
      <w:pPr>
        <w:keepNext/>
        <w:widowControl w:val="0"/>
        <w:numPr>
          <w:ilvl w:val="0"/>
          <w:numId w:val="7"/>
        </w:numPr>
        <w:spacing w:after="0" w:line="567" w:lineRule="exact"/>
        <w:ind w:left="284" w:right="-29" w:hanging="284"/>
        <w:contextualSpacing/>
        <w:rPr>
          <w:noProof/>
          <w:color w:val="auto"/>
          <w:szCs w:val="20"/>
        </w:rPr>
      </w:pPr>
      <w:r>
        <w:t>Totale parziale</w:t>
      </w:r>
      <w:r w:rsidRPr="00604F6A">
        <w:rPr>
          <w:noProof/>
          <w:color w:val="auto"/>
          <w:szCs w:val="20"/>
        </w:rPr>
        <w:t xml:space="preserve"> </w:t>
      </w:r>
      <w:r w:rsidR="00604F6A" w:rsidRPr="00604F6A">
        <w:rPr>
          <w:noProof/>
          <w:color w:val="auto"/>
          <w:szCs w:val="20"/>
        </w:rPr>
        <w:t>(A+B+C)……</w:t>
      </w:r>
      <w:r>
        <w:rPr>
          <w:noProof/>
          <w:color w:val="auto"/>
          <w:szCs w:val="20"/>
        </w:rPr>
        <w:t>………………..</w:t>
      </w:r>
      <w:r w:rsidR="00604F6A" w:rsidRPr="00604F6A">
        <w:rPr>
          <w:noProof/>
          <w:color w:val="auto"/>
          <w:szCs w:val="20"/>
        </w:rPr>
        <w:t xml:space="preserve">…………..…….. </w:t>
      </w:r>
      <w:r w:rsidRPr="00604F6A">
        <w:rPr>
          <w:noProof/>
          <w:color w:val="auto"/>
          <w:szCs w:val="20"/>
        </w:rPr>
        <w:t>€</w:t>
      </w:r>
      <w:r>
        <w:rPr>
          <w:noProof/>
          <w:color w:val="auto"/>
          <w:szCs w:val="20"/>
        </w:rPr>
        <w:t>____</w:t>
      </w:r>
    </w:p>
    <w:p w:rsidR="007B0D32" w:rsidRPr="005D1DBE" w:rsidRDefault="007B0D32" w:rsidP="00604F6A">
      <w:pPr>
        <w:keepNext/>
        <w:widowControl w:val="0"/>
        <w:numPr>
          <w:ilvl w:val="0"/>
          <w:numId w:val="7"/>
        </w:numPr>
        <w:spacing w:after="0" w:line="567" w:lineRule="exact"/>
        <w:ind w:left="284" w:right="-29" w:hanging="284"/>
        <w:contextualSpacing/>
        <w:rPr>
          <w:noProof/>
          <w:color w:val="auto"/>
          <w:szCs w:val="20"/>
        </w:rPr>
      </w:pPr>
      <w:r w:rsidRPr="005D1DBE">
        <w:rPr>
          <w:noProof/>
          <w:color w:val="auto"/>
          <w:szCs w:val="20"/>
        </w:rPr>
        <w:t>Somma per imprevisti e premio di accelerazione…..………….€ ____</w:t>
      </w:r>
    </w:p>
    <w:p w:rsidR="00604F6A" w:rsidRPr="00604F6A" w:rsidRDefault="007B0D32" w:rsidP="00604F6A">
      <w:pPr>
        <w:keepNext/>
        <w:widowControl w:val="0"/>
        <w:numPr>
          <w:ilvl w:val="0"/>
          <w:numId w:val="7"/>
        </w:numPr>
        <w:spacing w:after="0" w:line="567" w:lineRule="exact"/>
        <w:ind w:left="284" w:right="-29" w:hanging="284"/>
        <w:contextualSpacing/>
        <w:rPr>
          <w:noProof/>
          <w:color w:val="auto"/>
          <w:szCs w:val="20"/>
        </w:rPr>
      </w:pPr>
      <w:r w:rsidRPr="007B0D32">
        <w:rPr>
          <w:noProof/>
          <w:color w:val="auto"/>
          <w:szCs w:val="20"/>
        </w:rPr>
        <w:t xml:space="preserve">Imponibile a base di gara (d+e) </w:t>
      </w:r>
      <w:r>
        <w:rPr>
          <w:noProof/>
          <w:color w:val="auto"/>
          <w:szCs w:val="20"/>
        </w:rPr>
        <w:t>………..</w:t>
      </w:r>
      <w:r w:rsidR="00604F6A" w:rsidRPr="00604F6A">
        <w:rPr>
          <w:noProof/>
          <w:color w:val="auto"/>
          <w:szCs w:val="20"/>
        </w:rPr>
        <w:t xml:space="preserve">………………..…… € </w:t>
      </w:r>
      <w:r>
        <w:rPr>
          <w:noProof/>
          <w:color w:val="auto"/>
          <w:szCs w:val="20"/>
        </w:rPr>
        <w:t>____</w:t>
      </w:r>
    </w:p>
    <w:p w:rsidR="00604F6A" w:rsidRPr="00604F6A" w:rsidRDefault="00604F6A" w:rsidP="00604F6A">
      <w:pPr>
        <w:keepNext/>
        <w:widowControl w:val="0"/>
        <w:numPr>
          <w:ilvl w:val="0"/>
          <w:numId w:val="7"/>
        </w:numPr>
        <w:spacing w:after="0" w:line="567" w:lineRule="exact"/>
        <w:ind w:left="284" w:right="-29" w:hanging="284"/>
        <w:contextualSpacing/>
        <w:rPr>
          <w:noProof/>
          <w:color w:val="auto"/>
          <w:szCs w:val="20"/>
        </w:rPr>
      </w:pPr>
      <w:r w:rsidRPr="00604F6A">
        <w:rPr>
          <w:noProof/>
          <w:color w:val="auto"/>
          <w:szCs w:val="20"/>
        </w:rPr>
        <w:t xml:space="preserve">Ribasso offerto dello </w:t>
      </w:r>
      <w:r w:rsidR="007B0D32">
        <w:rPr>
          <w:noProof/>
          <w:color w:val="auto"/>
          <w:szCs w:val="20"/>
        </w:rPr>
        <w:t>_______</w:t>
      </w:r>
      <w:r w:rsidRPr="00604F6A">
        <w:rPr>
          <w:noProof/>
          <w:color w:val="auto"/>
          <w:szCs w:val="20"/>
        </w:rPr>
        <w:t>%</w:t>
      </w:r>
      <w:r w:rsidR="007B0D32">
        <w:rPr>
          <w:noProof/>
          <w:color w:val="auto"/>
          <w:szCs w:val="20"/>
        </w:rPr>
        <w:t xml:space="preserve"> </w:t>
      </w:r>
      <w:r w:rsidRPr="00604F6A">
        <w:rPr>
          <w:noProof/>
          <w:color w:val="auto"/>
          <w:szCs w:val="20"/>
        </w:rPr>
        <w:t xml:space="preserve">............................................. € </w:t>
      </w:r>
      <w:r w:rsidR="007B0D32">
        <w:rPr>
          <w:noProof/>
          <w:color w:val="auto"/>
          <w:szCs w:val="20"/>
        </w:rPr>
        <w:t>____</w:t>
      </w:r>
    </w:p>
    <w:p w:rsidR="00604F6A" w:rsidRPr="00604F6A" w:rsidRDefault="00604F6A" w:rsidP="00604F6A">
      <w:pPr>
        <w:keepNext/>
        <w:widowControl w:val="0"/>
        <w:numPr>
          <w:ilvl w:val="0"/>
          <w:numId w:val="7"/>
        </w:numPr>
        <w:spacing w:after="0" w:line="567" w:lineRule="exact"/>
        <w:ind w:left="284" w:right="-29" w:hanging="284"/>
        <w:contextualSpacing/>
        <w:rPr>
          <w:noProof/>
          <w:color w:val="auto"/>
          <w:szCs w:val="20"/>
        </w:rPr>
      </w:pPr>
      <w:r w:rsidRPr="00604F6A">
        <w:rPr>
          <w:noProof/>
          <w:color w:val="auto"/>
          <w:szCs w:val="20"/>
        </w:rPr>
        <w:t xml:space="preserve">I.V.A. al </w:t>
      </w:r>
      <w:r w:rsidR="007B0D32">
        <w:rPr>
          <w:noProof/>
          <w:color w:val="auto"/>
          <w:szCs w:val="20"/>
        </w:rPr>
        <w:t>22</w:t>
      </w:r>
      <w:r w:rsidRPr="00604F6A">
        <w:rPr>
          <w:noProof/>
          <w:color w:val="auto"/>
          <w:szCs w:val="20"/>
        </w:rPr>
        <w:t xml:space="preserve">%……………………………………...……….…...€ </w:t>
      </w:r>
      <w:r w:rsidR="007B0D32">
        <w:rPr>
          <w:noProof/>
          <w:color w:val="auto"/>
          <w:szCs w:val="20"/>
        </w:rPr>
        <w:t>____</w:t>
      </w:r>
    </w:p>
    <w:p w:rsidR="009B2689" w:rsidRPr="00D76543" w:rsidRDefault="00604F6A" w:rsidP="009B2689">
      <w:pPr>
        <w:keepNext/>
        <w:widowControl w:val="0"/>
        <w:numPr>
          <w:ilvl w:val="0"/>
          <w:numId w:val="7"/>
        </w:numPr>
        <w:spacing w:after="0" w:line="567" w:lineRule="exact"/>
        <w:ind w:left="284" w:right="-29" w:hanging="284"/>
        <w:contextualSpacing/>
        <w:rPr>
          <w:noProof/>
          <w:color w:val="auto"/>
          <w:szCs w:val="20"/>
        </w:rPr>
      </w:pPr>
      <w:r w:rsidRPr="00604F6A">
        <w:rPr>
          <w:b/>
          <w:noProof/>
          <w:color w:val="auto"/>
          <w:szCs w:val="20"/>
        </w:rPr>
        <w:t xml:space="preserve">IMPORTO TOTALE IVA INCLUSA……………………...€ </w:t>
      </w:r>
      <w:r w:rsidR="007B0D32">
        <w:rPr>
          <w:noProof/>
          <w:color w:val="auto"/>
          <w:szCs w:val="20"/>
        </w:rPr>
        <w:t>____</w:t>
      </w:r>
    </w:p>
    <w:p w:rsidR="00604F6A" w:rsidRDefault="00604F6A" w:rsidP="001664EA">
      <w:pPr>
        <w:spacing w:after="31"/>
        <w:ind w:left="7" w:right="0"/>
      </w:pPr>
    </w:p>
    <w:p w:rsidR="004F3486" w:rsidRDefault="004F3486" w:rsidP="004F3486">
      <w:pPr>
        <w:ind w:left="7" w:right="0"/>
      </w:pPr>
      <w:r>
        <w:lastRenderedPageBreak/>
        <w:t xml:space="preserve">L’anno _______ addì ____________ del mese di _________ in Roma, nell’Ufficio Approntamento Gare e Affidamento di </w:t>
      </w:r>
      <w:r w:rsidR="001664EA">
        <w:t>MARIUGINFRA</w:t>
      </w:r>
      <w:r>
        <w:t xml:space="preserve">, </w:t>
      </w:r>
      <w:bookmarkStart w:id="0" w:name="_Hlk213920850"/>
      <w:r>
        <w:t>ubicato presso il Ministero Difesa - Marina, Piazza della Marina n. 4 – 00196 Roma</w:t>
      </w:r>
      <w:bookmarkEnd w:id="0"/>
      <w:r>
        <w:t xml:space="preserve">, al fine di procedere alla stipula del conseguente </w:t>
      </w:r>
      <w:r w:rsidR="00220D56">
        <w:t>contratto</w:t>
      </w:r>
      <w:r>
        <w:t xml:space="preserve"> in forma pubblica-amministrativa, </w:t>
      </w:r>
      <w:r w:rsidR="00EF4687" w:rsidRPr="00E6196F">
        <w:t>innanzi a me</w:t>
      </w:r>
      <w:r>
        <w:t xml:space="preserve">, _______________, </w:t>
      </w:r>
      <w:r w:rsidR="00EF4687" w:rsidRPr="00E6196F">
        <w:t xml:space="preserve">nato </w:t>
      </w:r>
      <w:r w:rsidR="00EF4687">
        <w:t>_____</w:t>
      </w:r>
      <w:r w:rsidR="00EF4687" w:rsidRPr="00E6196F">
        <w:t xml:space="preserve"> il</w:t>
      </w:r>
      <w:r w:rsidR="00EF4687">
        <w:t xml:space="preserve">______, </w:t>
      </w:r>
      <w:r>
        <w:t xml:space="preserve">Ufficiale Rogante dell’Ufficio predetto, a tale incarico nominato con Decreto n. _____ in data __________ del Capo dell’Ufficio </w:t>
      </w:r>
      <w:r w:rsidRPr="002B6388">
        <w:t>Generale Infrastrutture</w:t>
      </w:r>
      <w:r>
        <w:t xml:space="preserve"> M.M., autorizzato a ricevere atti di interesse dell’Ufficio Generale </w:t>
      </w:r>
      <w:r w:rsidRPr="002B6388">
        <w:t>Infrastrutture</w:t>
      </w:r>
      <w:r>
        <w:t xml:space="preserve"> M.M., sono comparsi: </w:t>
      </w:r>
    </w:p>
    <w:p w:rsidR="00466DF0" w:rsidRDefault="004F3486" w:rsidP="00E126B6">
      <w:pPr>
        <w:pStyle w:val="Paragrafoelenco"/>
        <w:numPr>
          <w:ilvl w:val="0"/>
          <w:numId w:val="6"/>
        </w:numPr>
        <w:spacing w:after="31"/>
        <w:ind w:right="0"/>
      </w:pPr>
      <w:r>
        <w:t xml:space="preserve">il ______________________, nella sua qualità di Capo dell’Ufficio Approntamento Gare e Affidamento, giusta Ordine di Servizio n. ____ in data ___________, stipulante in nome e rappresentanza </w:t>
      </w:r>
      <w:r w:rsidR="00466DF0">
        <w:t xml:space="preserve">dell’Amministrazione della Difesa – Marina </w:t>
      </w:r>
      <w:r w:rsidR="001664EA">
        <w:t xml:space="preserve">Militare </w:t>
      </w:r>
      <w:r w:rsidR="00466DF0">
        <w:t xml:space="preserve">(che nel seguito sarà denominata semplicemente “l’Amministrazione” o “A.D.”);  </w:t>
      </w:r>
    </w:p>
    <w:p w:rsidR="00466DF0" w:rsidRDefault="00466DF0" w:rsidP="00466DF0">
      <w:pPr>
        <w:numPr>
          <w:ilvl w:val="0"/>
          <w:numId w:val="6"/>
        </w:numPr>
        <w:ind w:right="0"/>
      </w:pPr>
      <w:r>
        <w:t xml:space="preserve">il Sig. ____________, nato a ______ (__) il ________, nella sua qualità di ______________ </w:t>
      </w:r>
      <w:proofErr w:type="gramStart"/>
      <w:r>
        <w:t>della  _</w:t>
      </w:r>
      <w:proofErr w:type="gramEnd"/>
      <w:r>
        <w:t xml:space="preserve">________, come risulta dalla Procura speciale/visura camerale ordinaria nr. ________ del _______ della C.C.I.A.A. della ___________, agli atti di questo Ufficio.  </w:t>
      </w:r>
    </w:p>
    <w:p w:rsidR="00466DF0" w:rsidRDefault="00466DF0" w:rsidP="00E126B6">
      <w:pPr>
        <w:spacing w:after="204" w:line="480" w:lineRule="auto"/>
        <w:ind w:left="7" w:right="0"/>
      </w:pPr>
      <w:r>
        <w:t>I nominati comparenti, della cui identità personale e qualifica io Ufficiale</w:t>
      </w:r>
      <w:r w:rsidR="00E126B6">
        <w:t xml:space="preserve"> </w:t>
      </w:r>
      <w:r>
        <w:t xml:space="preserve">Rogante sono personalmente certo, ai sensi dell’art. 48 della Legge 16 febbraio 1913, n. 89, rinunciano espressamente, spontaneamente e con il mio consenso all’assistenza dei testimoni.  </w:t>
      </w:r>
    </w:p>
    <w:p w:rsidR="00A81C95" w:rsidRDefault="00703B85" w:rsidP="00466DF0">
      <w:pPr>
        <w:pStyle w:val="Titolo1"/>
        <w:spacing w:after="178"/>
        <w:ind w:right="145"/>
      </w:pPr>
      <w:r>
        <w:lastRenderedPageBreak/>
        <w:t>PREMESSO CHE</w:t>
      </w:r>
    </w:p>
    <w:p w:rsidR="00A81C95" w:rsidRDefault="00703B85">
      <w:pPr>
        <w:spacing w:after="2" w:line="413" w:lineRule="auto"/>
        <w:ind w:left="12" w:right="0" w:firstLine="0"/>
        <w:jc w:val="left"/>
      </w:pPr>
      <w:r>
        <w:t>[</w:t>
      </w:r>
      <w:r>
        <w:rPr>
          <w:i/>
        </w:rPr>
        <w:t>Vengono elencati tutti i provvedimenti che si sono susseguiti fino al provvedimento di aggiudicazione</w:t>
      </w:r>
      <w:r>
        <w:t xml:space="preserve">]. </w:t>
      </w:r>
    </w:p>
    <w:p w:rsidR="00A65265" w:rsidRDefault="00703B85">
      <w:pPr>
        <w:pStyle w:val="Titolo1"/>
        <w:ind w:left="160" w:right="145"/>
      </w:pPr>
      <w:r>
        <w:t xml:space="preserve">SI CONVIENE E STIPULA QUANTO SEGUE </w:t>
      </w:r>
    </w:p>
    <w:p w:rsidR="00A81C95" w:rsidRDefault="00703B85">
      <w:pPr>
        <w:pStyle w:val="Titolo1"/>
        <w:ind w:left="160" w:right="145"/>
      </w:pPr>
      <w:r>
        <w:t xml:space="preserve">ARTICOLO 1 </w:t>
      </w:r>
    </w:p>
    <w:p w:rsidR="00A81C95" w:rsidRDefault="00703B85">
      <w:pPr>
        <w:ind w:left="7" w:right="0"/>
      </w:pPr>
      <w:r>
        <w:t xml:space="preserve">Le premesse anzidette costituiscono parte integrante del presente accordo quadro. </w:t>
      </w:r>
    </w:p>
    <w:p w:rsidR="00A81C95" w:rsidRDefault="00703B85">
      <w:pPr>
        <w:spacing w:after="231" w:line="259" w:lineRule="auto"/>
        <w:ind w:left="160" w:right="145"/>
        <w:jc w:val="center"/>
      </w:pPr>
      <w:r>
        <w:rPr>
          <w:b/>
        </w:rPr>
        <w:t xml:space="preserve">ARTICOLO 2 </w:t>
      </w:r>
    </w:p>
    <w:p w:rsidR="00A81C95" w:rsidRDefault="00703B85">
      <w:pPr>
        <w:pStyle w:val="Titolo1"/>
        <w:ind w:left="160" w:right="149"/>
      </w:pPr>
      <w:r>
        <w:t xml:space="preserve">OGGETTO </w:t>
      </w:r>
      <w:r w:rsidR="00EF4687">
        <w:t>DEL CONTRATTO</w:t>
      </w:r>
      <w:r>
        <w:t xml:space="preserve"> </w:t>
      </w:r>
    </w:p>
    <w:p w:rsidR="00EF4687" w:rsidRPr="00EF4687" w:rsidRDefault="00EF4687" w:rsidP="00EF4687">
      <w:pPr>
        <w:ind w:left="7" w:right="0"/>
      </w:pPr>
      <w:r w:rsidRPr="00EF4687">
        <w:t xml:space="preserve">Il presente atto ha per oggetto l’esecuzione dei </w:t>
      </w:r>
      <w:r w:rsidRPr="00466DF0">
        <w:t xml:space="preserve">lavori </w:t>
      </w:r>
      <w:r>
        <w:t>di realizzazione di un canile, di uffici e sistemazione delle aree esterne presso la Caserma Carlotto di Brindisi</w:t>
      </w:r>
      <w:r w:rsidRPr="00EF4687">
        <w:rPr>
          <w:bCs/>
        </w:rPr>
        <w:t xml:space="preserve">. </w:t>
      </w:r>
      <w:r w:rsidRPr="00EF4687">
        <w:t xml:space="preserve">L'affidatario si obbliga, nella più ampia e valida forma legale, ad eseguire </w:t>
      </w:r>
      <w:r w:rsidR="009B2689">
        <w:t>in favore dell</w:t>
      </w:r>
      <w:r w:rsidRPr="00EF4687">
        <w:t xml:space="preserve">’Amministrazione della Difesa, a totali sue cure, spese, diligenza, la prestazione in epigrafe; in particolare il contraente, dopo un'attenta lettura delle condizioni generali e particolari, amministrative e tecniche, stabilite nel presente contratto, nel </w:t>
      </w:r>
      <w:r>
        <w:t>capitolato speciale di appalto</w:t>
      </w:r>
      <w:r w:rsidRPr="00EF4687">
        <w:t xml:space="preserve"> allegato e documenti facenti parte integrante del contratto, dichiara di conoscerne ciascuna singolarmente e nel loro complesso e si vincola a rispettarne il contenuto. </w:t>
      </w:r>
    </w:p>
    <w:p w:rsidR="00466DF0" w:rsidRPr="00E126B6" w:rsidRDefault="00703B85">
      <w:pPr>
        <w:pStyle w:val="Titolo1"/>
        <w:ind w:left="160" w:right="145"/>
      </w:pPr>
      <w:r w:rsidRPr="00E126B6">
        <w:t xml:space="preserve">ARTICOLO 3 </w:t>
      </w:r>
    </w:p>
    <w:p w:rsidR="00A81C95" w:rsidRDefault="00703B85">
      <w:pPr>
        <w:pStyle w:val="Titolo1"/>
        <w:ind w:left="160" w:right="145"/>
      </w:pPr>
      <w:r w:rsidRPr="00E126B6">
        <w:t>NORMATIVA</w:t>
      </w:r>
      <w:r>
        <w:t xml:space="preserve"> </w:t>
      </w:r>
    </w:p>
    <w:p w:rsidR="00A81C95" w:rsidRDefault="00703B85">
      <w:pPr>
        <w:ind w:left="7" w:right="0"/>
      </w:pPr>
      <w:r>
        <w:t>L’appalto viene affidato ed accettato secondo le norme, le condizioni e le modalità scaturenti da tutti gli atti inerenti alla gara, ed in particolare da:</w:t>
      </w:r>
    </w:p>
    <w:p w:rsidR="00A81C95" w:rsidRDefault="00703B85">
      <w:pPr>
        <w:numPr>
          <w:ilvl w:val="0"/>
          <w:numId w:val="2"/>
        </w:numPr>
        <w:spacing w:after="37"/>
        <w:ind w:right="0" w:hanging="202"/>
      </w:pPr>
      <w:r>
        <w:lastRenderedPageBreak/>
        <w:t>Condizioni definite nella Documentazione di gara e dalle altre disposizioni normative in materia indicate e/o comunque vigenti;</w:t>
      </w:r>
    </w:p>
    <w:p w:rsidR="00E126B6" w:rsidRDefault="00703B85" w:rsidP="00466DF0">
      <w:pPr>
        <w:numPr>
          <w:ilvl w:val="0"/>
          <w:numId w:val="2"/>
        </w:numPr>
        <w:spacing w:after="37"/>
        <w:ind w:right="0" w:hanging="202"/>
      </w:pPr>
      <w:r>
        <w:t>R.D. 18 novembre 1923, n. 2440</w:t>
      </w:r>
      <w:r w:rsidR="009B2689">
        <w:t>,</w:t>
      </w:r>
      <w:r>
        <w:t xml:space="preserve"> “Nuove</w:t>
      </w:r>
      <w:r w:rsidR="00E126B6">
        <w:t xml:space="preserve"> </w:t>
      </w:r>
      <w:r>
        <w:t>disposizioni sull’Amministra</w:t>
      </w:r>
      <w:r w:rsidR="009B2689">
        <w:t>-</w:t>
      </w:r>
      <w:r>
        <w:t>zione e contabilità generale dello Stato” e s.m.i.;</w:t>
      </w:r>
    </w:p>
    <w:p w:rsidR="00A81C95" w:rsidRDefault="00703B85" w:rsidP="00466DF0">
      <w:pPr>
        <w:numPr>
          <w:ilvl w:val="0"/>
          <w:numId w:val="2"/>
        </w:numPr>
        <w:spacing w:after="37"/>
        <w:ind w:right="0" w:hanging="202"/>
      </w:pPr>
      <w:r>
        <w:t>R.D. 23 maggio 1924, n. 827</w:t>
      </w:r>
      <w:r w:rsidR="009B2689">
        <w:t>,</w:t>
      </w:r>
      <w:r>
        <w:t xml:space="preserve"> “Regolamento per l’Amministrazione del patrimonio e per la contabilità generale dello Stato” e s.m.i.;</w:t>
      </w:r>
    </w:p>
    <w:p w:rsidR="00A81C95" w:rsidRDefault="00703B85">
      <w:pPr>
        <w:numPr>
          <w:ilvl w:val="0"/>
          <w:numId w:val="2"/>
        </w:numPr>
        <w:spacing w:after="36"/>
        <w:ind w:right="0" w:hanging="202"/>
      </w:pPr>
      <w:r>
        <w:t>D.P.R. 28 dicembre 2000, n. 445</w:t>
      </w:r>
      <w:r w:rsidR="009B2689">
        <w:t>,</w:t>
      </w:r>
      <w:r>
        <w:t xml:space="preserve"> “Testo Unico delle disposizioni legislative e regolamentari in materia di documentazione amministrativa” e s.m.i.;</w:t>
      </w:r>
    </w:p>
    <w:p w:rsidR="00A81C95" w:rsidRDefault="00703B85">
      <w:pPr>
        <w:numPr>
          <w:ilvl w:val="0"/>
          <w:numId w:val="2"/>
        </w:numPr>
        <w:spacing w:after="32"/>
        <w:ind w:right="0" w:hanging="202"/>
      </w:pPr>
      <w:r>
        <w:t>D.</w:t>
      </w:r>
      <w:r w:rsidR="00104DFE">
        <w:t>l</w:t>
      </w:r>
      <w:r>
        <w:t>gs. 9 ottobre 2002, n. 231</w:t>
      </w:r>
      <w:r w:rsidR="009B2689">
        <w:t>,</w:t>
      </w:r>
      <w:r>
        <w:t xml:space="preserve"> “Attuazione della Direttiva 2000/35/CE relativa alla lotta contro i ritardi nel pagamento delle transazioni commerciali” e s.m.i.</w:t>
      </w:r>
      <w:r w:rsidR="00E126B6">
        <w:t>;</w:t>
      </w:r>
    </w:p>
    <w:p w:rsidR="00A81C95" w:rsidRDefault="00703B85">
      <w:pPr>
        <w:numPr>
          <w:ilvl w:val="0"/>
          <w:numId w:val="2"/>
        </w:numPr>
        <w:spacing w:after="32"/>
        <w:ind w:right="0" w:hanging="202"/>
      </w:pPr>
      <w:r>
        <w:t>D.</w:t>
      </w:r>
      <w:r w:rsidR="00104DFE">
        <w:t>l</w:t>
      </w:r>
      <w:r>
        <w:t>gs. 09 aprile 2008, n. 81</w:t>
      </w:r>
      <w:r w:rsidR="009B2689">
        <w:t>,</w:t>
      </w:r>
      <w:r>
        <w:t xml:space="preserve"> “Attuazione dell’art. 1 della Legge 3 agosto 2007, n. 123, in materia di tutela della salute e della sicurezza nei luoghi di lavoro” e s.m.i.</w:t>
      </w:r>
      <w:r w:rsidR="00E126B6">
        <w:t>;</w:t>
      </w:r>
    </w:p>
    <w:p w:rsidR="00A81C95" w:rsidRDefault="00703B85">
      <w:pPr>
        <w:numPr>
          <w:ilvl w:val="0"/>
          <w:numId w:val="2"/>
        </w:numPr>
        <w:spacing w:after="226" w:line="259" w:lineRule="auto"/>
        <w:ind w:right="0" w:hanging="202"/>
      </w:pPr>
      <w:r>
        <w:t>D.</w:t>
      </w:r>
      <w:r w:rsidR="00104DFE">
        <w:t>l</w:t>
      </w:r>
      <w:r>
        <w:t>gs. 15 marzo 2010, n. 66</w:t>
      </w:r>
      <w:r w:rsidR="009B2689">
        <w:t>,</w:t>
      </w:r>
      <w:r>
        <w:t xml:space="preserve"> “Codice dell’ordinamento militare” e s.m.i.;</w:t>
      </w:r>
    </w:p>
    <w:p w:rsidR="00A81C95" w:rsidRDefault="00703B85">
      <w:pPr>
        <w:numPr>
          <w:ilvl w:val="0"/>
          <w:numId w:val="2"/>
        </w:numPr>
        <w:spacing w:after="35"/>
        <w:ind w:right="0" w:hanging="202"/>
      </w:pPr>
      <w:r>
        <w:t>D.P.R. 15 marzo 2010, n. 90</w:t>
      </w:r>
      <w:r w:rsidR="009B2689">
        <w:t>,</w:t>
      </w:r>
      <w:r>
        <w:t xml:space="preserve"> “Testo Unico Disposizioni Regolamentari in materia di ordinamento militare” e s.m.i.;</w:t>
      </w:r>
    </w:p>
    <w:p w:rsidR="00A81C95" w:rsidRDefault="00703B85">
      <w:pPr>
        <w:numPr>
          <w:ilvl w:val="0"/>
          <w:numId w:val="2"/>
        </w:numPr>
        <w:spacing w:after="31"/>
        <w:ind w:right="0" w:hanging="202"/>
      </w:pPr>
      <w:r>
        <w:t>Legge 13 agosto 2010, n. 136</w:t>
      </w:r>
      <w:r w:rsidR="009B2689">
        <w:t>,</w:t>
      </w:r>
      <w:r>
        <w:t xml:space="preserve"> “Piano straordinario contro le mafie, nonché delega al governo in materia di normativa antimafia” e s.m.i.;</w:t>
      </w:r>
    </w:p>
    <w:p w:rsidR="00A81C95" w:rsidRDefault="00703B85">
      <w:pPr>
        <w:numPr>
          <w:ilvl w:val="0"/>
          <w:numId w:val="2"/>
        </w:numPr>
        <w:spacing w:after="216"/>
        <w:ind w:right="0" w:hanging="202"/>
      </w:pPr>
      <w:r>
        <w:t>D.</w:t>
      </w:r>
      <w:r w:rsidR="00104DFE">
        <w:t>l</w:t>
      </w:r>
      <w:r>
        <w:t>gs. 06 settembre 2011, n. 159</w:t>
      </w:r>
      <w:r w:rsidR="009B2689">
        <w:t>,</w:t>
      </w:r>
      <w:r>
        <w:t xml:space="preserve"> “Codice delle leggi antimafia e delle misure di prevenzione, nonché nuove disposizioni in materia di documentazione antimafia, a norma degli articoli 1 e 2 della legge 13 agosto 2010, n. 136” e s.m.i.; </w:t>
      </w:r>
    </w:p>
    <w:p w:rsidR="00A81C95" w:rsidRDefault="00703B85" w:rsidP="00466DF0">
      <w:pPr>
        <w:numPr>
          <w:ilvl w:val="0"/>
          <w:numId w:val="2"/>
        </w:numPr>
        <w:ind w:right="0" w:hanging="202"/>
      </w:pPr>
      <w:r>
        <w:lastRenderedPageBreak/>
        <w:t>Legge 06 novembre 2012, n. 190</w:t>
      </w:r>
      <w:r w:rsidR="009B2689">
        <w:t>,</w:t>
      </w:r>
      <w:r>
        <w:t xml:space="preserve"> “Disposizioni per la prevenzione e la repressione della corruzione e dell’illegalità nella Pubblica</w:t>
      </w:r>
      <w:r w:rsidR="00466DF0">
        <w:t xml:space="preserve"> </w:t>
      </w:r>
      <w:r>
        <w:t xml:space="preserve">Amministrazione” e s.m.i.; </w:t>
      </w:r>
    </w:p>
    <w:p w:rsidR="00A81C95" w:rsidRDefault="00703B85">
      <w:pPr>
        <w:numPr>
          <w:ilvl w:val="0"/>
          <w:numId w:val="2"/>
        </w:numPr>
        <w:ind w:right="0" w:hanging="202"/>
      </w:pPr>
      <w:r>
        <w:t>D.P.R. 15 novembre 2012, n. 236</w:t>
      </w:r>
      <w:r w:rsidR="009B2689">
        <w:t>,</w:t>
      </w:r>
      <w:r>
        <w:t xml:space="preserve"> “Regolamento recante disciplina delle attività del Ministero della Difesa in materia di lavori, servizi e forniture, a norma dell’art. 196 del D.lgs n. 163/2006” e s.m.i.;</w:t>
      </w:r>
    </w:p>
    <w:p w:rsidR="00A81C95" w:rsidRDefault="00703B85" w:rsidP="00466DF0">
      <w:pPr>
        <w:numPr>
          <w:ilvl w:val="0"/>
          <w:numId w:val="2"/>
        </w:numPr>
        <w:ind w:right="0" w:hanging="202"/>
      </w:pPr>
      <w:r>
        <w:t>D.P.R. 16 aprile 2013, n. 62</w:t>
      </w:r>
      <w:r w:rsidR="009B2689">
        <w:t>,</w:t>
      </w:r>
      <w:r>
        <w:t xml:space="preserve"> “Codice di comportamento dei dipendenti pubblici” e s.m.i.;</w:t>
      </w:r>
    </w:p>
    <w:p w:rsidR="00EF4687" w:rsidRDefault="00EF4687" w:rsidP="00EF4687">
      <w:pPr>
        <w:numPr>
          <w:ilvl w:val="0"/>
          <w:numId w:val="2"/>
        </w:numPr>
        <w:ind w:right="0" w:hanging="202"/>
      </w:pPr>
      <w:r w:rsidRPr="00EF4687">
        <w:t>D.M. Ministero delle infrastrutture e dei trasporti 7 marzo 2018</w:t>
      </w:r>
      <w:r w:rsidR="00831ABC">
        <w:t>,</w:t>
      </w:r>
      <w:r w:rsidRPr="00EF4687">
        <w:t xml:space="preserve"> n. 49</w:t>
      </w:r>
      <w:r w:rsidR="00831ABC">
        <w:t>,</w:t>
      </w:r>
      <w:r w:rsidRPr="00EF4687">
        <w:t xml:space="preserve"> </w:t>
      </w:r>
      <w:r w:rsidR="00831ABC">
        <w:t>“</w:t>
      </w:r>
      <w:r w:rsidRPr="00EF4687">
        <w:t>Approvazione delle linee guida sulle modalità di svolgimento delle funzioni del direttore dei lavori e del direttore dell'esecuzione</w:t>
      </w:r>
      <w:r w:rsidR="00831ABC">
        <w:t>”</w:t>
      </w:r>
      <w:r w:rsidRPr="00EF4687">
        <w:t>;</w:t>
      </w:r>
    </w:p>
    <w:p w:rsidR="00A81C95" w:rsidRDefault="00703B85" w:rsidP="00466DF0">
      <w:pPr>
        <w:numPr>
          <w:ilvl w:val="0"/>
          <w:numId w:val="2"/>
        </w:numPr>
        <w:ind w:right="0" w:hanging="202"/>
      </w:pPr>
      <w:r>
        <w:t>D.</w:t>
      </w:r>
      <w:r w:rsidR="00104DFE">
        <w:t>l</w:t>
      </w:r>
      <w:r>
        <w:t>gs. 31 marzo 2023, n. 36</w:t>
      </w:r>
      <w:r w:rsidR="00831ABC">
        <w:t>,</w:t>
      </w:r>
      <w:r>
        <w:t xml:space="preserve"> “Codice dei contratti pubblici in attuazione dell’articolo 1 della legge 21 giugno 2022, n. 78, recante delega al Governo in materia di Contratti Pubblici” e s.m.i.;</w:t>
      </w:r>
    </w:p>
    <w:p w:rsidR="00A81C95" w:rsidRDefault="00703B85" w:rsidP="00466DF0">
      <w:pPr>
        <w:numPr>
          <w:ilvl w:val="0"/>
          <w:numId w:val="2"/>
        </w:numPr>
        <w:ind w:right="0" w:hanging="202"/>
      </w:pPr>
      <w:r>
        <w:t>Piano Integrato di Attività e Organizzazione (PIAO) 2025-2027 del Ministero della Difesa;</w:t>
      </w:r>
    </w:p>
    <w:p w:rsidR="00A81C95" w:rsidRDefault="00703B85" w:rsidP="00466DF0">
      <w:pPr>
        <w:numPr>
          <w:ilvl w:val="0"/>
          <w:numId w:val="2"/>
        </w:numPr>
        <w:ind w:right="0" w:hanging="202"/>
      </w:pPr>
      <w:r>
        <w:t>Codice civile ed altre disposizioni normative di settore già emanate e vigenti o che saranno emanate in materia di contratti di diritto privato, per quanto non diversamente regolato dalle clausole e disposizioni degli atti sopra richiamati.</w:t>
      </w:r>
    </w:p>
    <w:p w:rsidR="00466DF0" w:rsidRDefault="00703B85" w:rsidP="00C658AE">
      <w:pPr>
        <w:ind w:left="7" w:right="0"/>
      </w:pPr>
      <w:r>
        <w:t>Tutte le condizioni e le normative sopra citate, sebbene non allegate al presente accordo quadro, ne formano parte integrante e sostanziale e si intendono conosciute ed accettate integralmente da parte della Società ai sensi dell’articolo 99 del R.D. 23 maggio 1924, n. 827.</w:t>
      </w:r>
    </w:p>
    <w:p w:rsidR="00466DF0" w:rsidRDefault="00703B85">
      <w:pPr>
        <w:pStyle w:val="Titolo1"/>
        <w:spacing w:after="199"/>
        <w:ind w:left="160" w:right="144"/>
      </w:pPr>
      <w:r>
        <w:lastRenderedPageBreak/>
        <w:t xml:space="preserve">ARTICOLO 4 </w:t>
      </w:r>
    </w:p>
    <w:p w:rsidR="00A81C95" w:rsidRDefault="00703B85">
      <w:pPr>
        <w:pStyle w:val="Titolo1"/>
        <w:spacing w:after="199"/>
        <w:ind w:left="160" w:right="144"/>
      </w:pPr>
      <w:r>
        <w:t xml:space="preserve">DOMICILIO ELETTO </w:t>
      </w:r>
    </w:p>
    <w:p w:rsidR="00A81C95" w:rsidRDefault="00703B85">
      <w:pPr>
        <w:ind w:left="7" w:right="0"/>
      </w:pPr>
      <w:r>
        <w:t xml:space="preserve">Per l’esecuzione del presente </w:t>
      </w:r>
      <w:r w:rsidR="00220D56">
        <w:t>contratto</w:t>
      </w:r>
      <w:r>
        <w:t xml:space="preserve"> e per ogni altro effetto di legge, la Società dichiara di eleggere il proprio domicilio presso la sede ____ di _____, sita in Via _________, __________ (___), e al seguente indirizzo di posta elettronica certificata:____________ ove è convenuto che potranno esserle notificati tutti gli atti e le comunicazioni di qualsiasi natura inerenti il presente atto che potranno occorrere.</w:t>
      </w:r>
    </w:p>
    <w:p w:rsidR="00A81C95" w:rsidRDefault="00703B85">
      <w:pPr>
        <w:ind w:left="7" w:right="0"/>
      </w:pPr>
      <w:r>
        <w:t>La trasmissione delle comunicazioni tramite posta elettronica certificata equivale alla notificazione per mezzo della posta. In ordine ad eventuali termini/scadenze faranno fede i dati contenuti nella ricevuta di avvenuta consegna del messaggio di posta elettronica certificata.</w:t>
      </w:r>
    </w:p>
    <w:p w:rsidR="00A81C95" w:rsidRDefault="00703B85">
      <w:pPr>
        <w:ind w:left="7" w:right="0"/>
      </w:pPr>
      <w:r>
        <w:t>La Società ha l’obbligo di comunicare all’Amministrazione</w:t>
      </w:r>
      <w:r>
        <w:rPr>
          <w:b/>
        </w:rPr>
        <w:t xml:space="preserve"> </w:t>
      </w:r>
      <w:r>
        <w:t xml:space="preserve">e all’Ente esecutore, tempestivamente e per iscritto, eventuali variazioni dei domicili eletti nel presente </w:t>
      </w:r>
      <w:r w:rsidR="00831ABC">
        <w:t>contratto</w:t>
      </w:r>
      <w:r>
        <w:t>. In mancanza della predetta comunicazione, le conseguenze del ritardo nell’esecuzione contrattuale, dipendenti dal mancato tempestivo recapito della corrispondenza, saranno a carico della Società.</w:t>
      </w:r>
    </w:p>
    <w:p w:rsidR="007D39F2" w:rsidRPr="007D39F2" w:rsidRDefault="00703B85" w:rsidP="007D39F2">
      <w:pPr>
        <w:pStyle w:val="Titolo1"/>
        <w:ind w:left="160"/>
      </w:pPr>
      <w:r>
        <w:t>ARTICOLO 5</w:t>
      </w:r>
    </w:p>
    <w:p w:rsidR="007D39F2" w:rsidRPr="005C2F70" w:rsidRDefault="007D39F2">
      <w:pPr>
        <w:pStyle w:val="Titolo1"/>
        <w:ind w:left="160"/>
      </w:pPr>
      <w:r w:rsidRPr="005C2F70">
        <w:t>IMPORTO CONTRATTUALE</w:t>
      </w:r>
    </w:p>
    <w:p w:rsidR="007D39F2" w:rsidRPr="007D39F2" w:rsidRDefault="007D39F2" w:rsidP="007D39F2">
      <w:pPr>
        <w:ind w:left="7" w:right="0"/>
      </w:pPr>
      <w:r w:rsidRPr="007D39F2">
        <w:t xml:space="preserve">L’importo per il quale l’affidatario si obbliga ad eseguire e dare eseguita la prestazione in titolo, indicato sull’offerta, è di netti € </w:t>
      </w:r>
      <w:r>
        <w:t>____</w:t>
      </w:r>
      <w:r w:rsidRPr="007D39F2">
        <w:t xml:space="preserve"> (euro </w:t>
      </w:r>
      <w:r>
        <w:t>___</w:t>
      </w:r>
      <w:r w:rsidRPr="007D39F2">
        <w:t xml:space="preserve">/00), comprensivi del costo della manodopera, pari a € </w:t>
      </w:r>
      <w:r>
        <w:t>____</w:t>
      </w:r>
      <w:r w:rsidRPr="007D39F2">
        <w:t xml:space="preserve"> (euro </w:t>
      </w:r>
      <w:r>
        <w:t>___</w:t>
      </w:r>
      <w:r w:rsidRPr="007D39F2">
        <w:t xml:space="preserve">/00), a cui aggiungere gli oneri per la sicurezza di € </w:t>
      </w:r>
      <w:r>
        <w:t>____</w:t>
      </w:r>
      <w:r w:rsidRPr="007D39F2">
        <w:t xml:space="preserve"> (euro </w:t>
      </w:r>
      <w:r>
        <w:t>___</w:t>
      </w:r>
      <w:r w:rsidRPr="007D39F2">
        <w:t xml:space="preserve">/00). Per effetto dell’aliquota I.V.A. al </w:t>
      </w:r>
      <w:r>
        <w:t>22</w:t>
      </w:r>
      <w:r w:rsidRPr="007D39F2">
        <w:t xml:space="preserve">% di € </w:t>
      </w:r>
      <w:r>
        <w:t>____</w:t>
      </w:r>
      <w:r w:rsidRPr="007D39F2">
        <w:t xml:space="preserve"> (euro </w:t>
      </w:r>
      <w:r>
        <w:t>___</w:t>
      </w:r>
      <w:r w:rsidRPr="007D39F2">
        <w:t xml:space="preserve">/00), il presente atto assume </w:t>
      </w:r>
      <w:r w:rsidRPr="007D39F2">
        <w:lastRenderedPageBreak/>
        <w:t>l’impegno definito di</w:t>
      </w:r>
      <w:r>
        <w:t xml:space="preserve"> </w:t>
      </w:r>
      <w:r w:rsidRPr="007D39F2">
        <w:t xml:space="preserve">€ </w:t>
      </w:r>
      <w:r>
        <w:t>____</w:t>
      </w:r>
      <w:r w:rsidRPr="007D39F2">
        <w:t xml:space="preserve"> (euro </w:t>
      </w:r>
      <w:r>
        <w:t>___</w:t>
      </w:r>
      <w:r w:rsidRPr="007D39F2">
        <w:t>/00). Il predetto importo è da considerarsi fisso ed invariabile. Non sono dovuti compensi o rimborsi spese o altra forma di corrispettivo, oltre a quanto previsto dal presente contratto e da quanto precisato nell’offerta. L’affidatario rinuncia, sin d’ora, a qualsiasi compenso, a qualsiasi maggiorazione per incarico parziale o per interruzione dell’incarico per qualsiasi motivo non ascrivibile a comportamento colposo dell’Amministrazione committente.</w:t>
      </w:r>
    </w:p>
    <w:p w:rsidR="00466DF0" w:rsidRPr="007D39F2" w:rsidRDefault="00703B85" w:rsidP="003731B7">
      <w:pPr>
        <w:pStyle w:val="Titolo1"/>
        <w:spacing w:before="240"/>
        <w:ind w:left="160" w:right="144"/>
      </w:pPr>
      <w:r w:rsidRPr="007D39F2">
        <w:t>ARTICOLO 6</w:t>
      </w:r>
    </w:p>
    <w:p w:rsidR="00A81C95" w:rsidRPr="007D39F2" w:rsidRDefault="007D39F2">
      <w:pPr>
        <w:pStyle w:val="Titolo1"/>
        <w:ind w:left="160" w:right="144"/>
      </w:pPr>
      <w:r w:rsidRPr="007D39F2">
        <w:t>I.V.A. (IMPOSTA SUL VALORE AGGIUNTO)</w:t>
      </w:r>
    </w:p>
    <w:p w:rsidR="007D39F2" w:rsidRPr="007D39F2" w:rsidRDefault="007D39F2" w:rsidP="007D39F2">
      <w:pPr>
        <w:ind w:left="7" w:right="0"/>
      </w:pPr>
      <w:r w:rsidRPr="007D39F2">
        <w:t xml:space="preserve">L’I.V.A. al </w:t>
      </w:r>
      <w:r>
        <w:t>22</w:t>
      </w:r>
      <w:r w:rsidRPr="007D39F2">
        <w:t xml:space="preserve">%, pari a </w:t>
      </w:r>
      <w:r w:rsidRPr="007D39F2">
        <w:rPr>
          <w:b/>
        </w:rPr>
        <w:t xml:space="preserve">€ </w:t>
      </w:r>
      <w:r>
        <w:t>____</w:t>
      </w:r>
      <w:r w:rsidRPr="007D39F2">
        <w:t xml:space="preserve"> (euro </w:t>
      </w:r>
      <w:r>
        <w:t>___</w:t>
      </w:r>
      <w:r w:rsidRPr="007D39F2">
        <w:t xml:space="preserve">/00), sarà a carico dell’A.D.ai sensi del D.P.R. 26 ottobre 1972 n. 633 e </w:t>
      </w:r>
      <w:proofErr w:type="gramStart"/>
      <w:r w:rsidRPr="007D39F2">
        <w:t>s.m.i..</w:t>
      </w:r>
      <w:proofErr w:type="gramEnd"/>
    </w:p>
    <w:p w:rsidR="007D39F2" w:rsidRPr="007D39F2" w:rsidRDefault="007D39F2" w:rsidP="007D39F2">
      <w:pPr>
        <w:ind w:left="7" w:right="0"/>
      </w:pPr>
      <w:r w:rsidRPr="007D39F2">
        <w:t xml:space="preserve">Il numero di codice fiscale di </w:t>
      </w:r>
      <w:r>
        <w:t>MARIUGINFRA</w:t>
      </w:r>
      <w:r w:rsidRPr="007D39F2">
        <w:t xml:space="preserve"> è: </w:t>
      </w:r>
      <w:r w:rsidRPr="001F75A0">
        <w:rPr>
          <w:color w:val="auto"/>
        </w:rPr>
        <w:t>96560150581</w:t>
      </w:r>
      <w:r>
        <w:rPr>
          <w:color w:val="auto"/>
        </w:rPr>
        <w:t>.</w:t>
      </w:r>
    </w:p>
    <w:p w:rsidR="007D39F2" w:rsidRPr="007D39F2" w:rsidRDefault="007D39F2" w:rsidP="007D39F2">
      <w:pPr>
        <w:ind w:left="7" w:right="0"/>
      </w:pPr>
      <w:r w:rsidRPr="007D39F2">
        <w:t xml:space="preserve">Il numero di partita I.V.A. dell’affidatario è: </w:t>
      </w:r>
      <w:r>
        <w:t>____</w:t>
      </w:r>
      <w:r w:rsidRPr="007D39F2">
        <w:t>.</w:t>
      </w:r>
    </w:p>
    <w:p w:rsidR="00466DF0" w:rsidRPr="007D39F2" w:rsidRDefault="007D39F2" w:rsidP="007D39F2">
      <w:pPr>
        <w:ind w:left="7" w:right="0"/>
      </w:pPr>
      <w:r w:rsidRPr="007D39F2">
        <w:t xml:space="preserve">Ciascuna fattura deve essere emessa conformemente a quanto disposto dall’art. 21 comma 6 del D.P.R. 633/72 e </w:t>
      </w:r>
      <w:proofErr w:type="gramStart"/>
      <w:r w:rsidRPr="007D39F2">
        <w:t>s.m.i..</w:t>
      </w:r>
      <w:proofErr w:type="gramEnd"/>
    </w:p>
    <w:p w:rsidR="00466DF0" w:rsidRPr="007D39F2" w:rsidRDefault="00703B85">
      <w:pPr>
        <w:pStyle w:val="Titolo1"/>
        <w:spacing w:after="202"/>
        <w:ind w:left="160" w:right="144"/>
      </w:pPr>
      <w:r w:rsidRPr="007D39F2">
        <w:t>ARTICOLO 7</w:t>
      </w:r>
    </w:p>
    <w:p w:rsidR="00A81C95" w:rsidRPr="007D39F2" w:rsidRDefault="007D39F2">
      <w:pPr>
        <w:pStyle w:val="Titolo1"/>
        <w:spacing w:after="202"/>
        <w:ind w:left="160" w:right="144"/>
        <w:rPr>
          <w:highlight w:val="yellow"/>
        </w:rPr>
      </w:pPr>
      <w:r w:rsidRPr="00C554B5">
        <w:t>PAGAMENTI</w:t>
      </w:r>
    </w:p>
    <w:p w:rsidR="00831ABC" w:rsidRPr="005C2F70" w:rsidRDefault="007D39F2" w:rsidP="00C855AF">
      <w:pPr>
        <w:ind w:left="7" w:right="0"/>
      </w:pPr>
      <w:r w:rsidRPr="007D39F2">
        <w:t xml:space="preserve">Ai sensi </w:t>
      </w:r>
      <w:r w:rsidR="00831ABC" w:rsidRPr="005C2F70">
        <w:t xml:space="preserve">Ai </w:t>
      </w:r>
      <w:r w:rsidR="00831ABC" w:rsidRPr="00C855AF">
        <w:t>sensi dell’Art. 125, comma 1 del D. Lgs. 36/2023, è prevista l’anticipazione del prezzo pari al 20% da</w:t>
      </w:r>
      <w:r w:rsidR="005C2F70" w:rsidRPr="00C855AF">
        <w:t xml:space="preserve"> </w:t>
      </w:r>
      <w:r w:rsidR="00831ABC" w:rsidRPr="00C855AF">
        <w:t>corrispondere all’appaltatore entro quindici giorni dall’effettivo inizio della prestazione. L’erogazione</w:t>
      </w:r>
      <w:r w:rsidR="00C855AF">
        <w:t xml:space="preserve"> </w:t>
      </w:r>
      <w:r w:rsidR="00831ABC" w:rsidRPr="00C855AF">
        <w:t>dell’anticipazione, consentita anche</w:t>
      </w:r>
      <w:r w:rsidR="00831ABC" w:rsidRPr="005C2F70">
        <w:t xml:space="preserve"> nel caso di consegna in via d'urgenza, ai sensi dell'articolo 18, comma 2,</w:t>
      </w:r>
      <w:r w:rsidR="00C855AF">
        <w:t xml:space="preserve"> </w:t>
      </w:r>
      <w:r w:rsidR="00831ABC" w:rsidRPr="005C2F70">
        <w:t>del citato decreto D. Lgs. 36/2023, è subordinata alla costituzione di garanzia fideiussoria bancaria o</w:t>
      </w:r>
      <w:r w:rsidR="00C855AF">
        <w:t xml:space="preserve"> </w:t>
      </w:r>
      <w:r w:rsidR="00831ABC" w:rsidRPr="005C2F70">
        <w:t xml:space="preserve">assicurativa di importo pari all'anticipazione maggiorato del tasso di interesse legale </w:t>
      </w:r>
      <w:r w:rsidR="00831ABC" w:rsidRPr="005C2F70">
        <w:lastRenderedPageBreak/>
        <w:t>applicato al periodo</w:t>
      </w:r>
      <w:r w:rsidR="00C855AF">
        <w:t xml:space="preserve"> </w:t>
      </w:r>
      <w:r w:rsidR="00831ABC" w:rsidRPr="005C2F70">
        <w:t>necessario al recupero dell'anticipazione stessa secondo il cronoprogramma della prestazione. La predetta</w:t>
      </w:r>
      <w:r w:rsidR="00C855AF">
        <w:t xml:space="preserve"> </w:t>
      </w:r>
      <w:r w:rsidR="00831ABC" w:rsidRPr="005C2F70">
        <w:t>garanzia è rilasciata da imprese bancarie autorizzate ai sensi del decreto legislativo 1° settembre 1993, n. 385,</w:t>
      </w:r>
      <w:r w:rsidR="00C855AF">
        <w:t xml:space="preserve"> </w:t>
      </w:r>
      <w:r w:rsidR="00831ABC" w:rsidRPr="005C2F70">
        <w:t>o assicurative autorizzate alla copertura dei rischi ai quali si riferisce l’assicurazione e che rispondano ai</w:t>
      </w:r>
      <w:r w:rsidR="00C855AF">
        <w:t xml:space="preserve"> </w:t>
      </w:r>
      <w:r w:rsidR="00831ABC" w:rsidRPr="005C2F70">
        <w:t>requisiti di solvibilità previsti dalle leggi che ne disciplinano la rispettiva attività. La garanzia può essere,</w:t>
      </w:r>
    </w:p>
    <w:p w:rsidR="00831ABC" w:rsidRPr="005C2F70" w:rsidRDefault="00831ABC" w:rsidP="00C855AF">
      <w:pPr>
        <w:ind w:left="7" w:right="0"/>
      </w:pPr>
      <w:r w:rsidRPr="005C2F70">
        <w:t>altresì, rilasciata dagli intermediari finanziari iscritti nell’albo degli intermediari finanziari di cui all’articolo</w:t>
      </w:r>
      <w:r w:rsidR="00C855AF">
        <w:t xml:space="preserve"> </w:t>
      </w:r>
      <w:r w:rsidRPr="005C2F70">
        <w:t>106 del decreto legislativo 1° settembre 1993, n. 385.</w:t>
      </w:r>
    </w:p>
    <w:p w:rsidR="00831ABC" w:rsidRPr="005C2F70" w:rsidRDefault="00831ABC" w:rsidP="00C855AF">
      <w:pPr>
        <w:ind w:left="7" w:right="0"/>
      </w:pPr>
      <w:r w:rsidRPr="005C2F70">
        <w:t>L’anticipazione sarà gradualmente recuperata mediante trattenuta sull’importo di ogni certificato di</w:t>
      </w:r>
      <w:r w:rsidR="00C855AF">
        <w:t xml:space="preserve"> </w:t>
      </w:r>
      <w:r w:rsidRPr="005C2F70">
        <w:t>pagamento, di un importo percentuale pari a quella dell’anticipazione; in ogni caso all’ultimazione della</w:t>
      </w:r>
      <w:r w:rsidR="00C855AF">
        <w:t xml:space="preserve"> </w:t>
      </w:r>
      <w:r w:rsidRPr="005C2F70">
        <w:t>prestazione l’importo dell’anticipazione dovrà essere compensato integralmente. Il beneficiario decade</w:t>
      </w:r>
      <w:r w:rsidR="00C855AF">
        <w:t xml:space="preserve"> </w:t>
      </w:r>
      <w:r w:rsidRPr="005C2F70">
        <w:t>dall'anticipazione, con obbligo di restituzione, se l'esecuzione della prestazione non procede, per ritardi a lui</w:t>
      </w:r>
      <w:r w:rsidR="00C855AF">
        <w:t xml:space="preserve"> </w:t>
      </w:r>
      <w:r w:rsidRPr="005C2F70">
        <w:t>imputabili, secondo i tempi contrattuali.</w:t>
      </w:r>
    </w:p>
    <w:p w:rsidR="00831ABC" w:rsidRPr="005C2F70" w:rsidRDefault="00831ABC" w:rsidP="00C855AF">
      <w:pPr>
        <w:ind w:left="7" w:right="0"/>
      </w:pPr>
      <w:r w:rsidRPr="005C2F70">
        <w:t>Sulle somme restituite sono dovuti gli interessi legali con decorrenza dalla data di erogazione</w:t>
      </w:r>
      <w:r w:rsidR="00C855AF">
        <w:t xml:space="preserve"> </w:t>
      </w:r>
      <w:r w:rsidRPr="005C2F70">
        <w:t>della anticipazione.</w:t>
      </w:r>
    </w:p>
    <w:p w:rsidR="007D39F2" w:rsidRPr="007D39F2" w:rsidRDefault="00831ABC" w:rsidP="00500547">
      <w:pPr>
        <w:ind w:left="7" w:right="0"/>
      </w:pPr>
      <w:r w:rsidRPr="005C2F70">
        <w:t>Gli acconti saranno pagati al raggiungimento di un avanzamento delle opere, al lordo del ribasso,</w:t>
      </w:r>
      <w:r w:rsidR="00C855AF">
        <w:t xml:space="preserve"> </w:t>
      </w:r>
      <w:r w:rsidRPr="005C2F70">
        <w:t>pari a €. 300.000,00.</w:t>
      </w:r>
      <w:r w:rsidR="007D39F2" w:rsidRPr="007D39F2">
        <w:t xml:space="preserve"> </w:t>
      </w:r>
    </w:p>
    <w:p w:rsidR="007D39F2" w:rsidRDefault="007D39F2" w:rsidP="007D39F2">
      <w:pPr>
        <w:ind w:left="7" w:right="0"/>
      </w:pPr>
      <w:r w:rsidRPr="007D39F2">
        <w:t xml:space="preserve">I pagamenti saranno effettuati da </w:t>
      </w:r>
      <w:r w:rsidR="00846B70" w:rsidRPr="005C2F70">
        <w:rPr>
          <w:b/>
        </w:rPr>
        <w:t>MARIUGINFRA</w:t>
      </w:r>
      <w:r w:rsidRPr="007D39F2">
        <w:t xml:space="preserve">, mediante appositi ordini di pagamento - mandati informatici - intestati all’affidatario ed estinguibili mediante accreditamento sul c/c bancario presso </w:t>
      </w:r>
      <w:r w:rsidR="00846B70">
        <w:t>___________</w:t>
      </w:r>
      <w:r w:rsidRPr="007D39F2">
        <w:t xml:space="preserve">, </w:t>
      </w:r>
      <w:r w:rsidR="00846B70">
        <w:t>_____________</w:t>
      </w:r>
      <w:r w:rsidRPr="007D39F2">
        <w:t xml:space="preserve">, con codice IBAN </w:t>
      </w:r>
      <w:r w:rsidR="00846B70">
        <w:t>__________________</w:t>
      </w:r>
      <w:r w:rsidRPr="007D39F2">
        <w:t xml:space="preserve">, che l'affidatario </w:t>
      </w:r>
      <w:r w:rsidRPr="007D39F2">
        <w:lastRenderedPageBreak/>
        <w:t xml:space="preserve">dichiara quale conto corrente dedicato alle commesse pubbliche, anche non in via esclusiva, ai sensi dell'art. 3 della legge 13/08/2010, n.136 e </w:t>
      </w:r>
      <w:proofErr w:type="gramStart"/>
      <w:r w:rsidRPr="007D39F2">
        <w:t>s.m.i..</w:t>
      </w:r>
      <w:proofErr w:type="gramEnd"/>
      <w:r w:rsidRPr="007D39F2">
        <w:t xml:space="preserve"> </w:t>
      </w:r>
      <w:r w:rsidRPr="00C855AF">
        <w:t xml:space="preserve">L'affidatario medesimo assume altresì tutti gli obblighi di tracciabilità dei flussi finanziari previsti nella predetta legge n. 136/2010 e </w:t>
      </w:r>
      <w:proofErr w:type="gramStart"/>
      <w:r w:rsidRPr="00C855AF">
        <w:t>s.m.i..</w:t>
      </w:r>
      <w:proofErr w:type="gramEnd"/>
      <w:r w:rsidRPr="00C855AF">
        <w:t xml:space="preserve"> Si impegna, inoltre, a dare immediata comunicazione alla stazione appaltante ed alla Prefettura - Ufficio territoriale del Governo competente per territorio della notizia dell'inadempimento della controparte (subappaltatore/subcontraente) agli obblighi di tracciabilità finanziaria.</w:t>
      </w:r>
    </w:p>
    <w:p w:rsidR="007D39F2" w:rsidRPr="00C855AF" w:rsidRDefault="00C855AF" w:rsidP="00C855AF">
      <w:pPr>
        <w:ind w:left="7" w:right="0"/>
      </w:pPr>
      <w:r>
        <w:t xml:space="preserve">In ragione della specifica natura della prestazione oggetto dell’appalto, il termine per il pagamento </w:t>
      </w:r>
      <w:r w:rsidRPr="00C855AF">
        <w:t>del saldo è convenzionalmente pattuito in 30</w:t>
      </w:r>
      <w:r>
        <w:t xml:space="preserve"> (</w:t>
      </w:r>
      <w:r w:rsidRPr="00C855AF">
        <w:t>trenta) giorni a</w:t>
      </w:r>
      <w:r>
        <w:t xml:space="preserve"> </w:t>
      </w:r>
      <w:r w:rsidRPr="00C855AF">
        <w:t>decorrere dall’emissione del certificato di pagamento</w:t>
      </w:r>
      <w:r>
        <w:t>,</w:t>
      </w:r>
      <w:r w:rsidRPr="00C855AF">
        <w:t xml:space="preserve"> ovvero dal ricevimento della fattura elettronica se</w:t>
      </w:r>
      <w:r>
        <w:t xml:space="preserve"> </w:t>
      </w:r>
      <w:r w:rsidRPr="00C855AF">
        <w:t>successiva</w:t>
      </w:r>
      <w:r>
        <w:t>.</w:t>
      </w:r>
    </w:p>
    <w:p w:rsidR="007D39F2" w:rsidRPr="00C855AF" w:rsidRDefault="007D39F2" w:rsidP="007D39F2">
      <w:pPr>
        <w:ind w:left="7" w:right="0"/>
      </w:pPr>
      <w:r w:rsidRPr="00C855AF">
        <w:t xml:space="preserve">Qualora il ritardo nei pagamenti sia imputabile all'affidatario, il termine suddetto decorrerà dal giorno in cui lo stesso abbia adempiuto gli obblighi posti a suo carico. </w:t>
      </w:r>
    </w:p>
    <w:p w:rsidR="007D39F2" w:rsidRPr="007D39F2" w:rsidRDefault="007D39F2" w:rsidP="007D39F2">
      <w:pPr>
        <w:ind w:left="7" w:right="0"/>
        <w:rPr>
          <w:b/>
        </w:rPr>
      </w:pPr>
      <w:r w:rsidRPr="00C855AF">
        <w:t>La fatturazione, così come previsto</w:t>
      </w:r>
      <w:r w:rsidRPr="007D39F2">
        <w:t xml:space="preserve"> dal D.M. 3 aprile 2013, n. 55 “Regolamento in materia di emissione, trasmissione e ricevimento della fattura elettronica da applicarsi alle amministrazioni pubbliche ai sensi dell’articolo 1, commi da 209 a 213, della Legge 24 dicembre 2007, n. 224”, dovrà avvenire con emissione di fattura elettronica attraverso il Sistema di Interscambio (SDI) utilizzando i seguenti dati: CODICE UNIVOCO UFFICIO: </w:t>
      </w:r>
      <w:r w:rsidR="00846B70">
        <w:t>_________</w:t>
      </w:r>
      <w:r w:rsidRPr="007D39F2">
        <w:t xml:space="preserve"> intestato </w:t>
      </w:r>
      <w:r w:rsidR="00846B70">
        <w:t>all’Ufficio Generale Infrastrutture</w:t>
      </w:r>
      <w:r w:rsidRPr="007D39F2">
        <w:t xml:space="preserve"> </w:t>
      </w:r>
      <w:r w:rsidR="00846B70" w:rsidRPr="00846B70">
        <w:t>ubicato presso il Ministero Difesa - Marina, Piazza della Marina n. 4 – 00196 Roma</w:t>
      </w:r>
      <w:r w:rsidRPr="007D39F2">
        <w:t>.</w:t>
      </w:r>
      <w:r w:rsidRPr="007D39F2">
        <w:rPr>
          <w:b/>
        </w:rPr>
        <w:t xml:space="preserve"> </w:t>
      </w:r>
    </w:p>
    <w:p w:rsidR="007D39F2" w:rsidRPr="007D39F2" w:rsidRDefault="007D39F2" w:rsidP="007D39F2">
      <w:pPr>
        <w:ind w:left="7" w:right="0"/>
      </w:pPr>
      <w:r w:rsidRPr="007D39F2">
        <w:lastRenderedPageBreak/>
        <w:t xml:space="preserve">Il ricevimento/riconoscimento della fattura contemplato nel decreto n. 55/2013 non costituisce riconoscimento del debito fino ad avvenuta emissione del relativo certificato di pagamento per gli acconti o del certificato di </w:t>
      </w:r>
      <w:r w:rsidR="00500547">
        <w:t>collaudo</w:t>
      </w:r>
      <w:r w:rsidRPr="007D39F2">
        <w:t xml:space="preserve"> per il saldo nei termini di legge.</w:t>
      </w:r>
    </w:p>
    <w:p w:rsidR="00500547" w:rsidRDefault="007D39F2" w:rsidP="005D1DBE">
      <w:pPr>
        <w:ind w:left="7" w:right="0"/>
      </w:pPr>
      <w:r w:rsidRPr="007D39F2">
        <w:t>La cessione dei crediti per i corrispettivi delle prestazioni comprese nel presente contratto è consentita nei casi previsti dall’art. 120, comma 12 del Codice e entro i limiti e con le modalità in esso stabilite e, in particolare, con riserva di rifiuto da parte dell’Amministrazione committente</w:t>
      </w:r>
      <w:r w:rsidR="00703B85" w:rsidRPr="007D39F2">
        <w:t xml:space="preserve">. </w:t>
      </w:r>
    </w:p>
    <w:p w:rsidR="00466DF0" w:rsidRPr="00846B70" w:rsidRDefault="00703B85">
      <w:pPr>
        <w:pStyle w:val="Titolo1"/>
        <w:ind w:left="160" w:right="144"/>
      </w:pPr>
      <w:r w:rsidRPr="00846B70">
        <w:t>ARTICOLO 8</w:t>
      </w:r>
    </w:p>
    <w:p w:rsidR="00500547" w:rsidRPr="00CA573C" w:rsidRDefault="00846B70" w:rsidP="00CA573C">
      <w:pPr>
        <w:pStyle w:val="Titolo1"/>
        <w:ind w:left="160" w:right="144"/>
        <w:rPr>
          <w:highlight w:val="yellow"/>
        </w:rPr>
      </w:pPr>
      <w:r w:rsidRPr="00C554B5">
        <w:t>REVISIONE DEL PREZZO</w:t>
      </w:r>
      <w:r w:rsidRPr="007D39F2">
        <w:rPr>
          <w:highlight w:val="yellow"/>
        </w:rPr>
        <w:t xml:space="preserve"> </w:t>
      </w:r>
    </w:p>
    <w:p w:rsidR="00500547" w:rsidRPr="00465F44" w:rsidRDefault="00500547" w:rsidP="00500547">
      <w:pPr>
        <w:spacing w:after="157"/>
        <w:ind w:left="7"/>
        <w:rPr>
          <w:sz w:val="22"/>
        </w:rPr>
      </w:pPr>
      <w:r w:rsidRPr="00CA573C">
        <w:rPr>
          <w:sz w:val="22"/>
        </w:rPr>
        <w:t>Ai sensi dell’art. 60 del Codice, qualora nel corso di esecuzione del contratto, al verificarsi di particolari condizioni di natura oggettiva, si determini una variazione, in aumento o in diminuzione, del costo dei lavori superiore al tre per cento dell’importo complessivo, i prezzi sono aggiornati, nella misura del novanta per cento del valore eccedente la variazione del tre per cento applicata alle prestazioni da eseguire.</w:t>
      </w:r>
      <w:r w:rsidRPr="00465F44">
        <w:rPr>
          <w:sz w:val="22"/>
        </w:rPr>
        <w:t xml:space="preserve">  </w:t>
      </w:r>
    </w:p>
    <w:p w:rsidR="00C658AE" w:rsidRPr="00020F22" w:rsidRDefault="00703B85" w:rsidP="00C658AE">
      <w:pPr>
        <w:pStyle w:val="Titolo1"/>
        <w:spacing w:after="0" w:line="414" w:lineRule="auto"/>
        <w:ind w:left="3251" w:right="1996" w:hanging="298"/>
        <w:jc w:val="left"/>
      </w:pPr>
      <w:r w:rsidRPr="00020F22">
        <w:t>ARTICOLO 9</w:t>
      </w:r>
    </w:p>
    <w:p w:rsidR="00A81C95" w:rsidRPr="00020F22" w:rsidRDefault="00020F22" w:rsidP="00C658AE">
      <w:pPr>
        <w:pStyle w:val="Titolo1"/>
        <w:ind w:left="160" w:right="144"/>
      </w:pPr>
      <w:r w:rsidRPr="00020F22">
        <w:t>APPROVAZIONE CONTRATTO E CONTROLLI</w:t>
      </w:r>
    </w:p>
    <w:p w:rsidR="00020F22" w:rsidRDefault="00020F22" w:rsidP="00020F22">
      <w:r w:rsidRPr="00020F22">
        <w:rPr>
          <w:szCs w:val="24"/>
        </w:rPr>
        <w:t xml:space="preserve">In </w:t>
      </w:r>
      <w:r w:rsidRPr="00020F22">
        <w:t>ordine all'efficacia del contratto si applicano le disposizioni di cui agli articoli 17 e 18 del Codice.</w:t>
      </w:r>
    </w:p>
    <w:p w:rsidR="00004BEB" w:rsidRPr="00E86EC9" w:rsidRDefault="00703B85">
      <w:pPr>
        <w:pStyle w:val="Titolo1"/>
        <w:ind w:left="160" w:right="144"/>
      </w:pPr>
      <w:r w:rsidRPr="00E86EC9">
        <w:t>ARTICOLO 10</w:t>
      </w:r>
    </w:p>
    <w:p w:rsidR="00A81C95" w:rsidRPr="007D39F2" w:rsidRDefault="00020F22">
      <w:pPr>
        <w:pStyle w:val="Titolo1"/>
        <w:ind w:left="160" w:right="144"/>
        <w:rPr>
          <w:highlight w:val="yellow"/>
        </w:rPr>
      </w:pPr>
      <w:r w:rsidRPr="002A4869">
        <w:t>CAUZIONE DEFINITIVA, RESPONSABILITÀ</w:t>
      </w:r>
      <w:r>
        <w:t xml:space="preserve"> </w:t>
      </w:r>
      <w:r w:rsidRPr="002A4869">
        <w:t>VERSO TERZI E ASSICURAZIONE PER DANNI DI ESECUZIONE</w:t>
      </w:r>
    </w:p>
    <w:p w:rsidR="00020F22" w:rsidRDefault="00020F22" w:rsidP="00020F22">
      <w:pPr>
        <w:ind w:left="7" w:right="0"/>
      </w:pPr>
      <w:r>
        <w:t xml:space="preserve">A garanzia degli obblighi assunti con il presente contratto e  del risarcimento dei danni derivanti dall’eventuale inadempimento delle obbligazioni stesse, </w:t>
      </w:r>
      <w:r>
        <w:lastRenderedPageBreak/>
        <w:t xml:space="preserve">ai sensi dell'art. 117 del Codice, l’affidatario ha presentato garanzia fideiussoria definitiva n. </w:t>
      </w:r>
      <w:r w:rsidR="00E86EC9">
        <w:t>_______________</w:t>
      </w:r>
      <w:r>
        <w:t xml:space="preserve"> dell’importo di € </w:t>
      </w:r>
      <w:r w:rsidR="00E86EC9">
        <w:t>______</w:t>
      </w:r>
      <w:r>
        <w:t xml:space="preserve"> (</w:t>
      </w:r>
      <w:r w:rsidR="00E86EC9">
        <w:t>________</w:t>
      </w:r>
      <w:r>
        <w:t>/</w:t>
      </w:r>
      <w:r w:rsidR="00E86EC9">
        <w:t>________</w:t>
      </w:r>
      <w:r>
        <w:t xml:space="preserve">0) rilasciata da </w:t>
      </w:r>
      <w:r w:rsidR="00E86EC9">
        <w:t>__________</w:t>
      </w:r>
      <w:r>
        <w:t xml:space="preserve">, in data </w:t>
      </w:r>
      <w:r w:rsidR="00E86EC9">
        <w:t>_________</w:t>
      </w:r>
      <w:r>
        <w:t xml:space="preserve">, la cui legittimità viene attestata e dichiarata dal </w:t>
      </w:r>
      <w:r w:rsidR="00E86EC9">
        <w:t>____________</w:t>
      </w:r>
      <w:r>
        <w:t xml:space="preserve">, munito degli occorrenti poteri in forza di procura a rogito del Notaio </w:t>
      </w:r>
      <w:r w:rsidR="00E86EC9">
        <w:t>__________</w:t>
      </w:r>
      <w:r>
        <w:t xml:space="preserve"> in data  </w:t>
      </w:r>
      <w:r w:rsidR="00E86EC9">
        <w:t>____________</w:t>
      </w:r>
      <w:r>
        <w:t xml:space="preserve"> al nr. </w:t>
      </w:r>
      <w:r w:rsidR="00E86EC9">
        <w:t>__________</w:t>
      </w:r>
      <w:r>
        <w:t xml:space="preserve"> di repertorio. La stazione appaltante può richiedere all’affidatario la reintegrazione della cauzione ove questa sia venuta meno in tutto o in parte. Questi è tenuto a reintegrarla immediatamente e comunque nel termine di 20 giorni dalla data di ricevimento della comunicazione. In caso di inottemperanza, la reintegrazione si effettua a valere sui ratei di prezzo da corrispondere all’appaltatore, restando impregiudicato il diritto </w:t>
      </w:r>
      <w:r w:rsidRPr="00137030">
        <w:t xml:space="preserve">dell’Amministrazione di risolvere il contratto come specificato nel successivo art. </w:t>
      </w:r>
      <w:r w:rsidR="00137030" w:rsidRPr="00137030">
        <w:t>21.</w:t>
      </w:r>
      <w:r w:rsidRPr="00137030">
        <w:t xml:space="preserve"> La cauzione è progressivamente svincolata secondo le modalità definite dall’art</w:t>
      </w:r>
      <w:r>
        <w:t>. 117, comma 8, del Codice.</w:t>
      </w:r>
    </w:p>
    <w:p w:rsidR="00020F22" w:rsidRDefault="00020F22" w:rsidP="00020F22">
      <w:pPr>
        <w:ind w:left="7" w:right="0"/>
      </w:pPr>
      <w:r>
        <w:t>In caso di inosservanza delle condizion</w:t>
      </w:r>
      <w:r w:rsidR="00E86EC9">
        <w:t>i</w:t>
      </w:r>
      <w:r>
        <w:t xml:space="preserve"> contrattuali e di quelle previste del capitolato speciale d’appalto, l’Amministrazione Difesa potrà, di diritto, rivalersi sulla cauzione definitiva come sopra costituita.</w:t>
      </w:r>
    </w:p>
    <w:p w:rsidR="00020F22" w:rsidRDefault="00020F22" w:rsidP="00020F22">
      <w:pPr>
        <w:ind w:left="7" w:right="0"/>
      </w:pPr>
      <w:r>
        <w:t>L’appaltatore è obbligato, ai sensi dell’art. 117, comma 10, del Codice a presentare al responsabile del procedimento per la fase di esecuzione, almeno</w:t>
      </w:r>
    </w:p>
    <w:p w:rsidR="00020F22" w:rsidRDefault="00020F22" w:rsidP="00020F22">
      <w:pPr>
        <w:ind w:left="7" w:right="0"/>
      </w:pPr>
      <w:r>
        <w:t xml:space="preserve">10 giorni prima della consegna dei lavori, polizza assicurativa contro i danni che possono derivare alla stazione appaltante, nel corso dell’esecuzione dei lavori, a causa del danneggiamento o della distruzione totale o parziale di impianti ed opere, anche preesistenti, che preveda anche una garanzia di </w:t>
      </w:r>
      <w:r>
        <w:lastRenderedPageBreak/>
        <w:t>responsabilità civile per danni causati a terzi, sempre nel corso dell’esecuzione dei lavori.</w:t>
      </w:r>
    </w:p>
    <w:p w:rsidR="00020F22" w:rsidRDefault="00020F22" w:rsidP="00020F22">
      <w:pPr>
        <w:ind w:left="7" w:right="0"/>
      </w:pPr>
      <w:r>
        <w:t>Il massimale per l’assicurazione civile verso terzi è pari al 5% della somma sopra indicata, con un minimo di 500.000</w:t>
      </w:r>
      <w:r w:rsidR="006C148F">
        <w:t>,00</w:t>
      </w:r>
      <w:r>
        <w:t xml:space="preserve"> euro ed un massimo di 5.000.000</w:t>
      </w:r>
      <w:r w:rsidR="006C148F">
        <w:t>,00</w:t>
      </w:r>
      <w:r>
        <w:t xml:space="preserve"> euro ai sensi dell’art. 117, comma 10, del Codice. Nel caso di specie è pari ad</w:t>
      </w:r>
      <w:r w:rsidR="006C148F">
        <w:t xml:space="preserve"> </w:t>
      </w:r>
      <w:r>
        <w:t xml:space="preserve">€ </w:t>
      </w:r>
      <w:r w:rsidR="00E86EC9">
        <w:t>_______</w:t>
      </w:r>
      <w:r>
        <w:t xml:space="preserve"> (</w:t>
      </w:r>
      <w:r w:rsidR="00E86EC9">
        <w:t>________</w:t>
      </w:r>
      <w:r>
        <w:t xml:space="preserve">/00). </w:t>
      </w:r>
    </w:p>
    <w:p w:rsidR="00020F22" w:rsidRDefault="00020F22" w:rsidP="00020F22">
      <w:pPr>
        <w:ind w:left="7" w:right="0"/>
      </w:pPr>
      <w:r>
        <w:t>La polizza assicurativa decorre dalla data di consegna dei lavori e cessa alla data di emissione del certificato di collaudo provvisorio o, comunque, decorsi dodici mesi dalla data di ultimazione dei lavori risultante dal relativo certificato, ai sensi dell’art. 117, comma 10, del Codice.</w:t>
      </w:r>
    </w:p>
    <w:p w:rsidR="00020F22" w:rsidRDefault="00020F22" w:rsidP="00020F22">
      <w:pPr>
        <w:ind w:left="7" w:right="0"/>
      </w:pPr>
      <w:r>
        <w:t>L’omesso o il ritardato pagamento delle somme dovute a titolo di premio non</w:t>
      </w:r>
    </w:p>
    <w:p w:rsidR="00A81C95" w:rsidRPr="00CA573C" w:rsidRDefault="00020F22" w:rsidP="00020F22">
      <w:pPr>
        <w:ind w:left="7" w:right="0"/>
      </w:pPr>
      <w:r>
        <w:t>comporta l’inefficacia della garanzia. Si applica quanto previsto dall’art. 11 del D.M. 7 marzo 2018 n. 49.</w:t>
      </w:r>
    </w:p>
    <w:p w:rsidR="00466DF0" w:rsidRPr="00CA573C" w:rsidRDefault="00703B85">
      <w:pPr>
        <w:pStyle w:val="Titolo1"/>
        <w:ind w:left="160" w:right="144"/>
      </w:pPr>
      <w:r w:rsidRPr="00CA573C">
        <w:t xml:space="preserve">ARTICOLO 11 </w:t>
      </w:r>
    </w:p>
    <w:p w:rsidR="00A81C95" w:rsidRPr="00CA573C" w:rsidRDefault="00703B85">
      <w:pPr>
        <w:pStyle w:val="Titolo1"/>
        <w:ind w:left="160" w:right="144"/>
      </w:pPr>
      <w:r w:rsidRPr="00CA573C">
        <w:t xml:space="preserve">DURATA </w:t>
      </w:r>
    </w:p>
    <w:p w:rsidR="00E86EC9" w:rsidRPr="0076534C" w:rsidRDefault="00E86EC9" w:rsidP="00E86EC9">
      <w:r w:rsidRPr="00312ED8">
        <w:t>Il termine previsto per l’espletamento della prestazione da parte dell’affidatario (incaricato d</w:t>
      </w:r>
      <w:r>
        <w:t>ei lavori</w:t>
      </w:r>
      <w:r w:rsidRPr="00312ED8">
        <w:t xml:space="preserve">) è </w:t>
      </w:r>
      <w:r>
        <w:t xml:space="preserve">di complessivi </w:t>
      </w:r>
      <w:r>
        <w:rPr>
          <w:b/>
        </w:rPr>
        <w:t>3</w:t>
      </w:r>
      <w:r w:rsidR="00EE003E">
        <w:rPr>
          <w:b/>
        </w:rPr>
        <w:t>6</w:t>
      </w:r>
      <w:r>
        <w:rPr>
          <w:b/>
        </w:rPr>
        <w:t>5</w:t>
      </w:r>
      <w:r w:rsidRPr="00312ED8">
        <w:rPr>
          <w:b/>
        </w:rPr>
        <w:t xml:space="preserve"> </w:t>
      </w:r>
      <w:r w:rsidRPr="004564BC">
        <w:rPr>
          <w:b/>
        </w:rPr>
        <w:t>giorni solari consecutivi</w:t>
      </w:r>
      <w:r w:rsidRPr="00312ED8">
        <w:t xml:space="preserve"> dalla data </w:t>
      </w:r>
      <w:r w:rsidRPr="00E6196F">
        <w:t xml:space="preserve">del </w:t>
      </w:r>
      <w:r w:rsidRPr="0076534C">
        <w:t>verbale di consegna dei lavori</w:t>
      </w:r>
      <w:r w:rsidR="006C148F">
        <w:t>.</w:t>
      </w:r>
    </w:p>
    <w:p w:rsidR="00E86EC9" w:rsidRPr="0076534C" w:rsidRDefault="00E86EC9" w:rsidP="00E86EC9">
      <w:r w:rsidRPr="0076534C">
        <w:t>L’Amministrazione si riserva la facoltà di sospendere i lavori per il tempo ritenuto necessario, correlato ad acquisire pareri, senza che ciò possa comportare il riconoscimento di maggiori oneri.</w:t>
      </w:r>
    </w:p>
    <w:p w:rsidR="00E86EC9" w:rsidRPr="0076534C" w:rsidRDefault="00E86EC9" w:rsidP="00E86EC9">
      <w:pPr>
        <w:spacing w:after="0"/>
        <w:rPr>
          <w:szCs w:val="24"/>
        </w:rPr>
      </w:pPr>
      <w:r w:rsidRPr="0076534C">
        <w:rPr>
          <w:szCs w:val="24"/>
        </w:rPr>
        <w:t>Sono esclusi dal computo i giorni per:</w:t>
      </w:r>
    </w:p>
    <w:p w:rsidR="00E86EC9" w:rsidRPr="0076534C" w:rsidRDefault="00E86EC9" w:rsidP="00E86EC9">
      <w:pPr>
        <w:pStyle w:val="Paragrafoelenco"/>
        <w:widowControl w:val="0"/>
        <w:numPr>
          <w:ilvl w:val="0"/>
          <w:numId w:val="8"/>
        </w:numPr>
        <w:spacing w:after="0" w:line="567" w:lineRule="exact"/>
        <w:ind w:right="0"/>
      </w:pPr>
      <w:r w:rsidRPr="0076534C">
        <w:t xml:space="preserve">la redazione dei verbali di inizio dei lavori, di sospensione, di ripresa e di </w:t>
      </w:r>
      <w:r w:rsidRPr="0076534C">
        <w:lastRenderedPageBreak/>
        <w:t>ultimazione dei lavori;</w:t>
      </w:r>
    </w:p>
    <w:p w:rsidR="00E86EC9" w:rsidRPr="00E7162D" w:rsidRDefault="00E86EC9" w:rsidP="00E86EC9">
      <w:pPr>
        <w:pStyle w:val="Paragrafoelenco"/>
        <w:widowControl w:val="0"/>
        <w:numPr>
          <w:ilvl w:val="0"/>
          <w:numId w:val="8"/>
        </w:numPr>
        <w:spacing w:after="0" w:line="567" w:lineRule="exact"/>
        <w:ind w:right="0"/>
      </w:pPr>
      <w:r w:rsidRPr="0076534C">
        <w:t>l’acquisizione dei pareri ove previsti per legge, per il regolare svolgimento della prestazione e rilasciati</w:t>
      </w:r>
      <w:r w:rsidRPr="00042912">
        <w:t xml:space="preserve"> da vari Enti competenti (sia </w:t>
      </w:r>
      <w:r>
        <w:t>interni</w:t>
      </w:r>
      <w:r w:rsidRPr="00042912">
        <w:t xml:space="preserve"> che esterni all’Amministrazione, come per esempio: Enti e SS.AA. interne all’A.D., V.V.F., Soprintendenza, Comune, Provincia, Regione, ISPESL/UTOV, </w:t>
      </w:r>
      <w:r w:rsidRPr="00E7162D">
        <w:t>etc.);</w:t>
      </w:r>
    </w:p>
    <w:p w:rsidR="00E86EC9" w:rsidRPr="00E7162D" w:rsidRDefault="00E86EC9" w:rsidP="00E86EC9">
      <w:pPr>
        <w:pStyle w:val="Paragrafoelenco"/>
        <w:widowControl w:val="0"/>
        <w:numPr>
          <w:ilvl w:val="0"/>
          <w:numId w:val="8"/>
        </w:numPr>
        <w:spacing w:after="0" w:line="567" w:lineRule="exact"/>
        <w:ind w:right="0"/>
      </w:pPr>
      <w:r w:rsidRPr="00E7162D">
        <w:t>la verifica, sia da parte dell’Organo di verifica che da parte dell’A.D. degli elaborati consegnati con data certa ed in forma completa e conforme alla normativa e disposizioni del disciplinare tecnico.</w:t>
      </w:r>
    </w:p>
    <w:p w:rsidR="00E86EC9" w:rsidRPr="00E86EC9" w:rsidRDefault="00E86EC9" w:rsidP="00E86EC9">
      <w:pPr>
        <w:spacing w:before="240"/>
        <w:contextualSpacing/>
      </w:pPr>
      <w:r w:rsidRPr="00E7162D">
        <w:t>Per l’acquisizione dei pareri previsti per legge, ove ritenuto necessario</w:t>
      </w:r>
      <w:r w:rsidRPr="00042912">
        <w:t xml:space="preserve"> dalle parti, il </w:t>
      </w:r>
      <w:r>
        <w:t>lavoro</w:t>
      </w:r>
      <w:r w:rsidRPr="00042912">
        <w:t xml:space="preserve"> verrà temporaneamente </w:t>
      </w:r>
      <w:r w:rsidRPr="00E86EC9">
        <w:t>sospeso.</w:t>
      </w:r>
    </w:p>
    <w:p w:rsidR="00466DF0" w:rsidRPr="00E86EC9" w:rsidRDefault="00703B85">
      <w:pPr>
        <w:pStyle w:val="Titolo1"/>
        <w:spacing w:after="182"/>
        <w:ind w:left="160" w:right="144"/>
      </w:pPr>
      <w:r w:rsidRPr="00E86EC9">
        <w:t xml:space="preserve">ARTICOLO 12 </w:t>
      </w:r>
    </w:p>
    <w:p w:rsidR="00A81C95" w:rsidRPr="007D39F2" w:rsidRDefault="00E86EC9">
      <w:pPr>
        <w:pStyle w:val="Titolo1"/>
        <w:spacing w:after="182"/>
        <w:ind w:left="160" w:right="144"/>
        <w:rPr>
          <w:highlight w:val="yellow"/>
        </w:rPr>
      </w:pPr>
      <w:r w:rsidRPr="00E86EC9">
        <w:t>PRESCRIZIONI E MODALITÀ DI</w:t>
      </w:r>
      <w:r w:rsidRPr="00971923">
        <w:t xml:space="preserve"> ESECUZIONE DELLA PRESTAZIONE</w:t>
      </w:r>
    </w:p>
    <w:p w:rsidR="00E86EC9" w:rsidRPr="00E86EC9" w:rsidRDefault="00E86EC9" w:rsidP="00E86EC9">
      <w:pPr>
        <w:ind w:left="7" w:right="0"/>
      </w:pPr>
      <w:r w:rsidRPr="00E86EC9">
        <w:t xml:space="preserve">La prestazione dovrà essere eseguita secondo le modalità, prescrizioni e oneri previsti nel </w:t>
      </w:r>
      <w:r>
        <w:t>capitolato speciale d’appalto</w:t>
      </w:r>
      <w:r w:rsidRPr="00E86EC9">
        <w:t xml:space="preserve"> e negli ulteriori documenti facenti parte integrante del presente contratto.</w:t>
      </w:r>
    </w:p>
    <w:p w:rsidR="00E86EC9" w:rsidRPr="00E86EC9" w:rsidRDefault="00E86EC9" w:rsidP="00E86EC9">
      <w:pPr>
        <w:ind w:left="7" w:right="0"/>
      </w:pPr>
      <w:r w:rsidRPr="00E86EC9">
        <w:t xml:space="preserve">Resta a carico dell'affidatario ogni onere strumentale e organizzativo necessario per l'espletamento delle prestazioni, rimanendo egli prestatore d'opera esterno e indipendente dall'organizzazione degli uffici dell'Amministrazione. L'incarico sarà svolto sotto la direzione del Responsabile del procedimento per la fase di esecuzione che si riserva in qualsiasi momento la facoltà di impartire istruzioni e direttive che </w:t>
      </w:r>
      <w:r w:rsidRPr="00E86EC9">
        <w:lastRenderedPageBreak/>
        <w:t>l'affidatario, con la sottoscrizione del presente contratto, si impegna a rispettare.</w:t>
      </w:r>
    </w:p>
    <w:p w:rsidR="00E86EC9" w:rsidRPr="00E86EC9" w:rsidRDefault="00E86EC9" w:rsidP="00E86EC9">
      <w:pPr>
        <w:ind w:left="7" w:right="0"/>
      </w:pPr>
      <w:r w:rsidRPr="00E86EC9">
        <w:t>L'affidatario è inoltre obbligato, senza ulteriori compensi:</w:t>
      </w:r>
    </w:p>
    <w:p w:rsidR="00E86EC9" w:rsidRPr="00E86EC9" w:rsidRDefault="00E86EC9" w:rsidP="00E86EC9">
      <w:pPr>
        <w:numPr>
          <w:ilvl w:val="0"/>
          <w:numId w:val="9"/>
        </w:numPr>
        <w:ind w:right="0"/>
      </w:pPr>
      <w:r w:rsidRPr="00E86EC9">
        <w:t>a relazionare periodicamente sulle operazioni svolte e sulle metodologie seguite, a semplice richiesta dell'Amministrazione;</w:t>
      </w:r>
    </w:p>
    <w:p w:rsidR="00E86EC9" w:rsidRPr="00711DD6" w:rsidRDefault="00E86EC9" w:rsidP="00E86EC9">
      <w:pPr>
        <w:numPr>
          <w:ilvl w:val="0"/>
          <w:numId w:val="9"/>
        </w:numPr>
        <w:ind w:right="0"/>
      </w:pPr>
      <w:r w:rsidRPr="00711DD6">
        <w:t>a far presente alla stessa Amministrazione evenienze o emergenze che si verifichino nella conduzione delle prestazioni definite dall'incarico e che rendano necessari interventi di adeguamento o razionalizzazione;</w:t>
      </w:r>
    </w:p>
    <w:p w:rsidR="00E86EC9" w:rsidRPr="00711DD6" w:rsidRDefault="00E86EC9" w:rsidP="00E86EC9">
      <w:pPr>
        <w:numPr>
          <w:ilvl w:val="0"/>
          <w:numId w:val="9"/>
        </w:numPr>
        <w:ind w:right="0"/>
      </w:pPr>
      <w:r w:rsidRPr="00711DD6">
        <w:t>a partecipare, concordandone le modalità, ad eventuali incontri/riunioni collegiali, a cadenza periodica, eventualmente indette dall'Amministra</w:t>
      </w:r>
      <w:r w:rsidR="006C148F">
        <w:t>-</w:t>
      </w:r>
      <w:r w:rsidRPr="00711DD6">
        <w:t>zione affidante;</w:t>
      </w:r>
    </w:p>
    <w:p w:rsidR="00E86EC9" w:rsidRPr="00711DD6" w:rsidRDefault="00E86EC9" w:rsidP="00E86EC9">
      <w:pPr>
        <w:numPr>
          <w:ilvl w:val="0"/>
          <w:numId w:val="9"/>
        </w:numPr>
        <w:ind w:right="0"/>
      </w:pPr>
      <w:r w:rsidRPr="00711DD6">
        <w:t>ad intraprendere, di propria iniziativa, ogni attività necessaria all’esatto adempimento degli obblighi a suo carico.</w:t>
      </w:r>
    </w:p>
    <w:p w:rsidR="00E86EC9" w:rsidRPr="00711DD6" w:rsidRDefault="00E86EC9" w:rsidP="00E86EC9">
      <w:pPr>
        <w:ind w:left="7" w:right="0"/>
      </w:pPr>
      <w:r w:rsidRPr="00711DD6">
        <w:t>L'affidatario si assume l'obbligo di comunicare tempestivamente all'Ammi</w:t>
      </w:r>
      <w:r w:rsidR="006C148F">
        <w:t>-</w:t>
      </w:r>
      <w:proofErr w:type="spellStart"/>
      <w:r w:rsidRPr="00711DD6">
        <w:t>nistrazione</w:t>
      </w:r>
      <w:proofErr w:type="spellEnd"/>
      <w:r w:rsidRPr="00711DD6">
        <w:t xml:space="preserve"> il verificarsi di eventi o circostanze di rilevante importanza. L'affidatario ha l'obbligo di trasmettere al Responsabile del procedimento tutta la documentazione relativa alla prestazione svolta, nelle modalità e nei tempi specificati nel presente contratto o eventualmente stabiliti per iscritto dall'Amministrazione e comunque prima del pagamento del corrispettivo.</w:t>
      </w:r>
    </w:p>
    <w:p w:rsidR="00A81C95" w:rsidRPr="00711DD6" w:rsidRDefault="00E86EC9" w:rsidP="00E86EC9">
      <w:pPr>
        <w:ind w:left="7" w:right="0"/>
      </w:pPr>
      <w:r w:rsidRPr="00711DD6">
        <w:t>L'Ente stipulante si impegna altresì a garantire i rapporti con i propri uffici attraverso il Responsabile del procedimento e l’accesso all'area interessata dai lavori in oggetto ogniqualvolta l’affidatario ne faccia esplicita richiesta nel corso di espletamento della prestazione in oggetto.</w:t>
      </w:r>
      <w:r w:rsidR="00703B85" w:rsidRPr="00711DD6">
        <w:t xml:space="preserve">  </w:t>
      </w:r>
    </w:p>
    <w:p w:rsidR="00466DF0" w:rsidRPr="00711DD6" w:rsidRDefault="00703B85">
      <w:pPr>
        <w:pStyle w:val="Titolo1"/>
        <w:ind w:left="160" w:right="144"/>
        <w:rPr>
          <w:b w:val="0"/>
        </w:rPr>
      </w:pPr>
      <w:r w:rsidRPr="00711DD6">
        <w:lastRenderedPageBreak/>
        <w:t>ARTICOLO 13</w:t>
      </w:r>
    </w:p>
    <w:p w:rsidR="00A81C95" w:rsidRPr="007D39F2" w:rsidRDefault="00711DD6">
      <w:pPr>
        <w:pStyle w:val="Titolo1"/>
        <w:ind w:left="160" w:right="144"/>
        <w:rPr>
          <w:highlight w:val="yellow"/>
        </w:rPr>
      </w:pPr>
      <w:r w:rsidRPr="00711DD6">
        <w:t>PENALITÀ</w:t>
      </w:r>
    </w:p>
    <w:p w:rsidR="00711DD6" w:rsidRPr="00711DD6" w:rsidRDefault="00711DD6" w:rsidP="00711DD6">
      <w:r w:rsidRPr="002A4869">
        <w:t xml:space="preserve">Qualora l'affidatario incorra in </w:t>
      </w:r>
      <w:r w:rsidRPr="00711DD6">
        <w:t>ritardato adempimento dell’esecuzione dei lavori</w:t>
      </w:r>
      <w:r w:rsidRPr="002A4869">
        <w:t xml:space="preserve">, ai sensi dell’articolo 126, le penali dovute per il ritardato adempimento sono calcolate nella misura giornaliera  </w:t>
      </w:r>
      <w:r w:rsidRPr="002A4869">
        <w:rPr>
          <w:b/>
        </w:rPr>
        <w:t>pari al</w:t>
      </w:r>
      <w:r w:rsidR="00484006">
        <w:rPr>
          <w:b/>
        </w:rPr>
        <w:t>l’</w:t>
      </w:r>
      <w:r>
        <w:rPr>
          <w:b/>
        </w:rPr>
        <w:t>1</w:t>
      </w:r>
      <w:r w:rsidRPr="002A4869">
        <w:rPr>
          <w:b/>
        </w:rPr>
        <w:t xml:space="preserve">‰ </w:t>
      </w:r>
      <w:r w:rsidRPr="002A4869">
        <w:t xml:space="preserve">dell’ammontare netto contrattuale, da determinare in relazione all’entità delle conseguenze legate al ritardo, </w:t>
      </w:r>
      <w:r w:rsidRPr="00711DD6">
        <w:t>in misura complessivamente non superiore</w:t>
      </w:r>
      <w:r>
        <w:t xml:space="preserve"> a</w:t>
      </w:r>
      <w:r w:rsidRPr="002A4869">
        <w:t>l</w:t>
      </w:r>
      <w:r w:rsidRPr="002A4869">
        <w:rPr>
          <w:b/>
        </w:rPr>
        <w:t xml:space="preserve"> 10%</w:t>
      </w:r>
      <w:r w:rsidRPr="002A4869">
        <w:t xml:space="preserve"> di detto ammontare netto contrattuale, potendo comportare il superamento di questi limiti la risoluzione del </w:t>
      </w:r>
      <w:r w:rsidRPr="00711DD6">
        <w:t xml:space="preserve">contratto ex art. 122 del Codice. </w:t>
      </w:r>
    </w:p>
    <w:p w:rsidR="00466DF0" w:rsidRPr="00711DD6" w:rsidRDefault="00703B85">
      <w:pPr>
        <w:pStyle w:val="Titolo1"/>
        <w:ind w:left="160" w:right="144"/>
      </w:pPr>
      <w:r w:rsidRPr="00711DD6">
        <w:t>ARTICOLO 14</w:t>
      </w:r>
    </w:p>
    <w:p w:rsidR="00A81C95" w:rsidRPr="007D39F2" w:rsidRDefault="00711DD6">
      <w:pPr>
        <w:pStyle w:val="Titolo1"/>
        <w:ind w:left="160" w:right="144"/>
        <w:rPr>
          <w:highlight w:val="yellow"/>
        </w:rPr>
      </w:pPr>
      <w:r w:rsidRPr="002A4869">
        <w:t>RITARDI NEI PAGAMENTI</w:t>
      </w:r>
    </w:p>
    <w:p w:rsidR="00711DD6" w:rsidRPr="002A4869" w:rsidRDefault="00711DD6" w:rsidP="00711DD6">
      <w:r w:rsidRPr="002A4869">
        <w:t>Qualora l’emissione del certificato di pagamento della rata di acconto e del saldo non avvenga entro 30 (trenta) giorni a decorrere dalla data di maturazione, per causa imputabile alla stazione appaltante, spettano all'affidatario gli interessi corrispettivi al tasso legale sulle somme dovute, fino alla data di emissione di detto certificato.</w:t>
      </w:r>
    </w:p>
    <w:p w:rsidR="00711DD6" w:rsidRPr="002A4869" w:rsidRDefault="00711DD6" w:rsidP="00711DD6">
      <w:r w:rsidRPr="002A4869">
        <w:t xml:space="preserve">In caso di ritardo nell’effettuazione del pagamento delle rate di acconto e di saldo dei lavori, rispetto ai termini </w:t>
      </w:r>
      <w:r>
        <w:t>sopra</w:t>
      </w:r>
      <w:r w:rsidRPr="002A4869">
        <w:t xml:space="preserve"> stabiliti, per cause imputabili alla stazione appaltante, spettano all’affidatario gli interessi moratori sulle somme dovute, fino alla data di emissione dell’ordine di pagare, come quantificati ai sensi del D.lgs. n. 231/2002. All’affidatario spetta altresì quanto previsto dall’art. 6, comma 2, primo periodo del D.lgs. n. 231/2002 a titolo di risarcimento del danno. Le somme indicate sono riconosciute senza necessità </w:t>
      </w:r>
      <w:r w:rsidRPr="002A4869">
        <w:lastRenderedPageBreak/>
        <w:t>di apposite domande o riserve e sono comprensive del maggior danno ai sensi dell’art.</w:t>
      </w:r>
      <w:r>
        <w:t xml:space="preserve"> </w:t>
      </w:r>
      <w:r w:rsidRPr="002A4869">
        <w:t>1224, secondo comma, del Codice Civile.</w:t>
      </w:r>
    </w:p>
    <w:p w:rsidR="00A81C95" w:rsidRPr="00711DD6" w:rsidRDefault="00711DD6" w:rsidP="00711DD6">
      <w:pPr>
        <w:ind w:left="7" w:right="151"/>
      </w:pPr>
      <w:r w:rsidRPr="002A4869">
        <w:t>Nel calcolo dei giorni di ritardo non si terrà conto di quelli imputabili a fatto dell’affidatario.</w:t>
      </w:r>
    </w:p>
    <w:p w:rsidR="00A81C95" w:rsidRPr="00711DD6" w:rsidRDefault="00703B85">
      <w:pPr>
        <w:spacing w:after="176" w:line="259" w:lineRule="auto"/>
        <w:ind w:left="160" w:right="144"/>
        <w:jc w:val="center"/>
      </w:pPr>
      <w:r w:rsidRPr="00711DD6">
        <w:rPr>
          <w:b/>
        </w:rPr>
        <w:t>ARTICOLO 15</w:t>
      </w:r>
    </w:p>
    <w:p w:rsidR="00A81C95" w:rsidRPr="00711DD6" w:rsidRDefault="00711DD6">
      <w:pPr>
        <w:pStyle w:val="Titolo1"/>
        <w:ind w:left="160" w:right="109"/>
      </w:pPr>
      <w:r w:rsidRPr="00711DD6">
        <w:t>SUBAPPALTO</w:t>
      </w:r>
      <w:r w:rsidR="00484006">
        <w:t xml:space="preserve"> (eventuale)</w:t>
      </w:r>
    </w:p>
    <w:p w:rsidR="00711DD6" w:rsidRPr="00F215FC" w:rsidRDefault="00711DD6" w:rsidP="00711DD6">
      <w:pPr>
        <w:ind w:left="7" w:right="0"/>
      </w:pPr>
      <w:r w:rsidRPr="00484006">
        <w:t>In linea con quanto previsto dal Codice ed in relazione a quanto dichiarato dall’affidatario all’atto dell’offerta, è ammesso il subappalto nei termini e nei limiti indicati dall’art. 119 del Codice.</w:t>
      </w:r>
    </w:p>
    <w:p w:rsidR="00711DD6" w:rsidRPr="00F215FC" w:rsidRDefault="00711DD6" w:rsidP="00711DD6">
      <w:pPr>
        <w:ind w:left="7" w:right="0"/>
      </w:pPr>
      <w:r w:rsidRPr="00F215FC">
        <w:t>Le specifiche richieste di subappalto, sempre in ottemperanza alla succitata normativa, devono essere presentate, dopo la formalizzazione della consegna dei lavori, alla stazione appaltante per le conseguenti autorizzazioni.</w:t>
      </w:r>
    </w:p>
    <w:p w:rsidR="00711DD6" w:rsidRPr="00F215FC" w:rsidRDefault="00711DD6" w:rsidP="00711DD6">
      <w:pPr>
        <w:ind w:left="7" w:right="0"/>
      </w:pPr>
      <w:r w:rsidRPr="00F215FC">
        <w:t xml:space="preserve">È fatto obbligo all’affidatario che abbia dichiarato in sede di offerta di volersi avvalere del subappalto, di presentare alla stazione appaltante, almeno 20 giorni prima dell’effettivo inizio dell’esecuzione delle relative lavorazioni, la documentazione di cui all’art. 119, comma 5 del Codice. </w:t>
      </w:r>
    </w:p>
    <w:p w:rsidR="00711DD6" w:rsidRPr="00C52810" w:rsidRDefault="00711DD6" w:rsidP="00711DD6">
      <w:pPr>
        <w:ind w:left="7" w:right="0"/>
      </w:pPr>
      <w:r w:rsidRPr="00C52810">
        <w:t xml:space="preserve">Ai sensi dell’art. 119, comma 11 del Codice, la stazione appaltante corrisponde direttamente al subappaltatore ed ai titolari di subcontratti non costituenti subappalto ai sensi del quinto periodo del comma 2, l'importo dovuto per le prestazioni dagli stessi eseguite nei seguenti casi: </w:t>
      </w:r>
    </w:p>
    <w:p w:rsidR="00711DD6" w:rsidRPr="00C52810" w:rsidRDefault="00711DD6" w:rsidP="00711DD6">
      <w:pPr>
        <w:numPr>
          <w:ilvl w:val="0"/>
          <w:numId w:val="10"/>
        </w:numPr>
        <w:ind w:right="0"/>
      </w:pPr>
      <w:r w:rsidRPr="00C52810">
        <w:t>quando il subcontraente è una microimpresa o piccola impresa;</w:t>
      </w:r>
    </w:p>
    <w:p w:rsidR="00711DD6" w:rsidRPr="00C52810" w:rsidRDefault="00711DD6" w:rsidP="00711DD6">
      <w:pPr>
        <w:numPr>
          <w:ilvl w:val="0"/>
          <w:numId w:val="10"/>
        </w:numPr>
        <w:ind w:right="0"/>
      </w:pPr>
      <w:r w:rsidRPr="00C52810">
        <w:t>in caso di inadempimento da parte dell'appaltatore;</w:t>
      </w:r>
    </w:p>
    <w:p w:rsidR="00711DD6" w:rsidRPr="00C52810" w:rsidRDefault="00711DD6" w:rsidP="00711DD6">
      <w:pPr>
        <w:numPr>
          <w:ilvl w:val="0"/>
          <w:numId w:val="10"/>
        </w:numPr>
        <w:ind w:right="0"/>
      </w:pPr>
      <w:r w:rsidRPr="00C52810">
        <w:t>su richiesta del subcontraente e se la natura del contratto lo consente.</w:t>
      </w:r>
    </w:p>
    <w:p w:rsidR="00711DD6" w:rsidRPr="000A0C9B" w:rsidRDefault="00711DD6" w:rsidP="00711DD6">
      <w:pPr>
        <w:ind w:left="7" w:right="0"/>
      </w:pPr>
      <w:r w:rsidRPr="000A0C9B">
        <w:lastRenderedPageBreak/>
        <w:t>L’affidatario è obbligato a porre in essere tutti gli adempimenti di cui all’art. 119 del Codice, con le modalità e gli effetti previsti nella medesima disposizione, anche in ordine al pagamento degli acconti e del saldo.</w:t>
      </w:r>
    </w:p>
    <w:p w:rsidR="00711DD6" w:rsidRPr="000A0C9B" w:rsidRDefault="00711DD6" w:rsidP="00711DD6">
      <w:pPr>
        <w:ind w:left="7" w:right="0"/>
      </w:pPr>
      <w:r w:rsidRPr="000A0C9B">
        <w:t>Nel contratto di subappalto l’affidatario dovrà inserire, oltre ai codici CIG e CUP identificativi del presente contratto d’appalto, apposita clausola concernente gli obblighi di tracciabilità dei flussi finanziari di cui alla legge n. 136/2010 e ss.mm.ii. che dovranno essere assunti dal subappaltatore, a pena di nullità assoluta del contratto stesso.</w:t>
      </w:r>
    </w:p>
    <w:p w:rsidR="00711DD6" w:rsidRPr="000A0C9B" w:rsidRDefault="00711DD6" w:rsidP="00711DD6">
      <w:pPr>
        <w:ind w:left="7" w:right="0"/>
      </w:pPr>
      <w:r w:rsidRPr="000A0C9B">
        <w:t>Si applica quanto previsto dalle disposizioni di cui all’art. 7 del D.M. 7 marzo 2018 n. 49.</w:t>
      </w:r>
    </w:p>
    <w:p w:rsidR="00466DF0" w:rsidRPr="000A0C9B" w:rsidRDefault="00703B85">
      <w:pPr>
        <w:pStyle w:val="Titolo1"/>
        <w:ind w:left="160" w:right="144"/>
      </w:pPr>
      <w:r w:rsidRPr="000A0C9B">
        <w:t>ARTICOLO 16</w:t>
      </w:r>
    </w:p>
    <w:p w:rsidR="00711DD6" w:rsidRPr="000A0C9B" w:rsidRDefault="00711DD6" w:rsidP="00711DD6">
      <w:pPr>
        <w:pStyle w:val="Titolo1"/>
        <w:ind w:left="160" w:right="144"/>
      </w:pPr>
      <w:r w:rsidRPr="000A0C9B">
        <w:t xml:space="preserve">MODIFICA DEL CONTRATTO IN CORSO DI ESECUZIONE </w:t>
      </w:r>
    </w:p>
    <w:p w:rsidR="00711DD6" w:rsidRPr="000A0C9B" w:rsidRDefault="00711DD6" w:rsidP="00711DD6">
      <w:pPr>
        <w:ind w:left="7" w:right="0"/>
      </w:pPr>
      <w:r w:rsidRPr="000A0C9B">
        <w:t xml:space="preserve">Il contratto di appalto può essere modificato senza una nuova procedura di affidamento nel rispetto delle condizioni e dei limiti indicati all’art. 120 e all’art. 5 dell’allegato II.14 del Codice. </w:t>
      </w:r>
    </w:p>
    <w:p w:rsidR="00711DD6" w:rsidRPr="009E0BB1" w:rsidRDefault="00711DD6" w:rsidP="00711DD6">
      <w:pPr>
        <w:ind w:left="7" w:right="0"/>
      </w:pPr>
      <w:r w:rsidRPr="009E0BB1">
        <w:t xml:space="preserve">Il mancato rispetto di tale disposizione non dà titolo al pagamento dei lavori non autorizzati e comporta la rimessa in pristino, a carico dell'affidatario, dei lavori e delle opere nella situazione originaria secondo le disposizioni del Direttore dei lavori. </w:t>
      </w:r>
    </w:p>
    <w:p w:rsidR="00711DD6" w:rsidRPr="009E0BB1" w:rsidRDefault="00711DD6" w:rsidP="00711DD6">
      <w:pPr>
        <w:ind w:left="7" w:right="0"/>
      </w:pPr>
      <w:r w:rsidRPr="009E0BB1">
        <w:t xml:space="preserve">L’affidatario ha l’obbligo di eseguire tutte le variazioni ritenute opportune dalla stazione appaltante e che il Direttore dei lavori gli abbia ordinato purché non mutino sostanzialmente la natura dei lavori compresi nell’appalto. </w:t>
      </w:r>
    </w:p>
    <w:p w:rsidR="00466DF0" w:rsidRPr="009E0BB1" w:rsidRDefault="00703B85" w:rsidP="00466DF0">
      <w:pPr>
        <w:pStyle w:val="Titolo1"/>
        <w:spacing w:after="182"/>
        <w:ind w:left="160" w:right="144"/>
      </w:pPr>
      <w:r w:rsidRPr="009E0BB1">
        <w:lastRenderedPageBreak/>
        <w:t>ARTICOLO 17</w:t>
      </w:r>
    </w:p>
    <w:p w:rsidR="00A81C95" w:rsidRPr="00497D08" w:rsidRDefault="00497D08" w:rsidP="00466DF0">
      <w:pPr>
        <w:pStyle w:val="Titolo1"/>
        <w:spacing w:after="182"/>
        <w:ind w:left="160" w:right="144"/>
      </w:pPr>
      <w:r w:rsidRPr="00497D08">
        <w:t>COLLAUDO</w:t>
      </w:r>
    </w:p>
    <w:p w:rsidR="00497D08" w:rsidRPr="00497D08" w:rsidRDefault="00497D08" w:rsidP="00497D08">
      <w:r w:rsidRPr="00497D08">
        <w:t>È prevista l’emissione del Certificato di Collaudo ai sensi dell’art. 116 comma 1 del D.lgs. 36/2023.</w:t>
      </w:r>
    </w:p>
    <w:p w:rsidR="00466DF0" w:rsidRPr="00497D08" w:rsidRDefault="00703B85">
      <w:pPr>
        <w:pStyle w:val="Titolo1"/>
        <w:ind w:left="160" w:right="144"/>
      </w:pPr>
      <w:r w:rsidRPr="00497D08">
        <w:t>ARTICOLO 1</w:t>
      </w:r>
      <w:r w:rsidR="00484006">
        <w:t>8</w:t>
      </w:r>
    </w:p>
    <w:p w:rsidR="00A81C95" w:rsidRPr="007D39F2" w:rsidRDefault="00711DD6">
      <w:pPr>
        <w:pStyle w:val="Titolo1"/>
        <w:ind w:left="160" w:right="144"/>
        <w:rPr>
          <w:highlight w:val="yellow"/>
        </w:rPr>
      </w:pPr>
      <w:r w:rsidRPr="0012757C">
        <w:t>CONTROVERSIE</w:t>
      </w:r>
    </w:p>
    <w:p w:rsidR="00484006" w:rsidRPr="00FF2557" w:rsidRDefault="00711DD6" w:rsidP="005D1DBE">
      <w:pPr>
        <w:ind w:left="7" w:right="0"/>
      </w:pPr>
      <w:r w:rsidRPr="00FF2557">
        <w:t xml:space="preserve">Per le controversie concernenti l'esecuzione del presente contratto è </w:t>
      </w:r>
      <w:r w:rsidR="00FF2557" w:rsidRPr="00FF2557">
        <w:t xml:space="preserve">competente il Foro di Roma rimanendo espressamente </w:t>
      </w:r>
      <w:r w:rsidRPr="00FF2557">
        <w:t>escluso il ricorso al giudizio arbitrale di cui all'art. 213 del Codice.</w:t>
      </w:r>
    </w:p>
    <w:p w:rsidR="00466DF0" w:rsidRPr="00FF2557" w:rsidRDefault="00703B85" w:rsidP="00466DF0">
      <w:pPr>
        <w:spacing w:after="176" w:line="259" w:lineRule="auto"/>
        <w:ind w:left="160" w:right="144"/>
        <w:jc w:val="center"/>
        <w:rPr>
          <w:b/>
        </w:rPr>
      </w:pPr>
      <w:r w:rsidRPr="00FF2557">
        <w:rPr>
          <w:b/>
        </w:rPr>
        <w:t xml:space="preserve">ARTICOLO </w:t>
      </w:r>
      <w:r w:rsidR="00484006">
        <w:rPr>
          <w:b/>
        </w:rPr>
        <w:t>19</w:t>
      </w:r>
    </w:p>
    <w:p w:rsidR="00A81C95" w:rsidRPr="00FF2557" w:rsidRDefault="00711DD6" w:rsidP="00466DF0">
      <w:pPr>
        <w:spacing w:after="176" w:line="259" w:lineRule="auto"/>
        <w:ind w:left="160" w:right="144"/>
        <w:jc w:val="center"/>
        <w:rPr>
          <w:b/>
        </w:rPr>
      </w:pPr>
      <w:r w:rsidRPr="00FF2557">
        <w:rPr>
          <w:b/>
        </w:rPr>
        <w:t>TUTELA DEL SEGRETO MILITARE</w:t>
      </w:r>
    </w:p>
    <w:p w:rsidR="005D1DBE" w:rsidRDefault="00711DD6" w:rsidP="005D1DBE">
      <w:pPr>
        <w:ind w:left="7" w:right="0"/>
        <w:rPr>
          <w:b/>
        </w:rPr>
      </w:pPr>
      <w:r w:rsidRPr="00FF2557">
        <w:t>È fatto divieto all'affidatario - che ne prende atto a tutti gli effetti e, in particolare, a quelli penali e di tutela del segreto militare - di effettuare, esporre o diffondere riproduzioni fotografiche o di qualsiasi altro genere, relative alle prestazioni del servizio appaltato e così pure di divulgare, con qualsiasi mezzo, notizie o dati di cui sia venuto a conoscenza per effetto dei rapporti intercorsi con l'Amministrazione della Difesa. L'affidatario è altresì tenuto ad adottare, nell'ambito della sua organizzazione, le necessarie cautele affinché il divieto di cui sopra sia scrupolosamente osservato e fatto osservare dai propri collaboratori, dipendenti e prestatori d'opera, nonché da terzi estranei</w:t>
      </w:r>
      <w:r w:rsidR="00703B85" w:rsidRPr="00FF2557">
        <w:t>.</w:t>
      </w:r>
    </w:p>
    <w:p w:rsidR="00A81C95" w:rsidRPr="00FF2557" w:rsidRDefault="00703B85">
      <w:pPr>
        <w:spacing w:after="176" w:line="259" w:lineRule="auto"/>
        <w:ind w:left="160" w:right="144"/>
        <w:jc w:val="center"/>
      </w:pPr>
      <w:r w:rsidRPr="00FF2557">
        <w:rPr>
          <w:b/>
        </w:rPr>
        <w:t>ARTICOLO 2</w:t>
      </w:r>
      <w:r w:rsidR="00484006">
        <w:rPr>
          <w:b/>
        </w:rPr>
        <w:t>0</w:t>
      </w:r>
    </w:p>
    <w:p w:rsidR="00A81C95" w:rsidRPr="007D39F2" w:rsidRDefault="00711DD6">
      <w:pPr>
        <w:pStyle w:val="Titolo1"/>
        <w:ind w:left="160" w:right="146"/>
        <w:rPr>
          <w:highlight w:val="yellow"/>
        </w:rPr>
      </w:pPr>
      <w:r w:rsidRPr="00C554B5">
        <w:lastRenderedPageBreak/>
        <w:t>RECESSO UNILATERALE DELL’AFFIDATARIO</w:t>
      </w:r>
    </w:p>
    <w:p w:rsidR="00711DD6" w:rsidRPr="00574F4E" w:rsidRDefault="00711DD6" w:rsidP="00711DD6">
      <w:pPr>
        <w:ind w:left="7" w:right="0"/>
      </w:pPr>
      <w:r w:rsidRPr="00574F4E">
        <w:t>In caso di ritardata stipulazione del contratto rispetto ai termini previsti, ai sensi dell’art. 18 del D.lgs. 36/2023 l’aggiudicatario può farne constatare il silenzio inadempimento o, in alternativa, può sciogliersi da ogni vincolo mediante atto notificato. All’aggiudicatario non spetta alcun indennizzo, salvo il rimborso delle spese contrattuali.</w:t>
      </w:r>
    </w:p>
    <w:p w:rsidR="00A81C95" w:rsidRPr="00574F4E" w:rsidRDefault="00711DD6" w:rsidP="00711DD6">
      <w:pPr>
        <w:ind w:left="7" w:right="0"/>
      </w:pPr>
      <w:r w:rsidRPr="00574F4E">
        <w:t>Qualora la consegna avvenga in ritardo per causa imputabile alla stazione appaltante, l’esecutore può chiedere di recedere dal contratto, nei limiti ed alle condizioni dell’art. 3 dell’Allegato II.14 del Codice</w:t>
      </w:r>
      <w:r w:rsidR="00703B85" w:rsidRPr="00574F4E">
        <w:t>.</w:t>
      </w:r>
    </w:p>
    <w:p w:rsidR="00466DF0" w:rsidRPr="00574F4E" w:rsidRDefault="00703B85" w:rsidP="002350A2">
      <w:pPr>
        <w:pStyle w:val="Titolo1"/>
        <w:ind w:left="160" w:right="283"/>
      </w:pPr>
      <w:r w:rsidRPr="00574F4E">
        <w:t>ARTICOLO 2</w:t>
      </w:r>
      <w:r w:rsidR="00484006">
        <w:t>1</w:t>
      </w:r>
    </w:p>
    <w:p w:rsidR="00A81C95" w:rsidRPr="00574F4E" w:rsidRDefault="00711DD6" w:rsidP="002350A2">
      <w:pPr>
        <w:pStyle w:val="Titolo1"/>
        <w:ind w:left="160" w:right="283"/>
      </w:pPr>
      <w:r w:rsidRPr="00574F4E">
        <w:t>RECESSO DELL’AMMINISTRAZIONE</w:t>
      </w:r>
    </w:p>
    <w:p w:rsidR="00A81C95" w:rsidRPr="00574F4E" w:rsidRDefault="00711DD6" w:rsidP="00711DD6">
      <w:pPr>
        <w:spacing w:after="28"/>
        <w:ind w:left="7" w:right="0"/>
      </w:pPr>
      <w:r w:rsidRPr="00574F4E">
        <w:t>L'Amministrazione ha il diritto di recedere dal contratto in qualunque momento e per qualsiasi motivo, ai sensi e per gli effetti di cui all'</w:t>
      </w:r>
      <w:r w:rsidR="00C01150">
        <w:t xml:space="preserve"> </w:t>
      </w:r>
      <w:r w:rsidRPr="00574F4E">
        <w:t>art. 123 del Codice.</w:t>
      </w:r>
    </w:p>
    <w:p w:rsidR="002350A2" w:rsidRPr="00D76543" w:rsidRDefault="002350A2" w:rsidP="002350A2">
      <w:pPr>
        <w:pStyle w:val="Titolo1"/>
        <w:ind w:left="160" w:right="283"/>
      </w:pPr>
      <w:bookmarkStart w:id="1" w:name="_Toc200708722"/>
      <w:r w:rsidRPr="00D76543">
        <w:t>ARTICOLO 2</w:t>
      </w:r>
      <w:r w:rsidR="005C2F70">
        <w:t>2</w:t>
      </w:r>
      <w:r w:rsidRPr="00D76543">
        <w:t xml:space="preserve"> </w:t>
      </w:r>
    </w:p>
    <w:p w:rsidR="002350A2" w:rsidRPr="00D76543" w:rsidRDefault="002350A2" w:rsidP="002350A2">
      <w:pPr>
        <w:pStyle w:val="Titolo1"/>
        <w:ind w:left="160" w:right="283"/>
      </w:pPr>
      <w:r w:rsidRPr="00D76543">
        <w:t>RISOLUZIONE DEL CONTRATTO</w:t>
      </w:r>
      <w:bookmarkEnd w:id="1"/>
    </w:p>
    <w:p w:rsidR="002350A2" w:rsidRPr="00D76543" w:rsidRDefault="002350A2" w:rsidP="002350A2">
      <w:r w:rsidRPr="00D76543">
        <w:t>Fatto salvo quanto previsto dall'articolo 121 del Codice, la stazione appaltante può risolvere il contratto di appalto senza limiti di tempo, se si verificano una o più delle condizioni previste all’articolo 122 del Codice.</w:t>
      </w:r>
    </w:p>
    <w:p w:rsidR="002350A2" w:rsidRPr="00D76543" w:rsidRDefault="002350A2" w:rsidP="002350A2">
      <w:r w:rsidRPr="00D76543">
        <w:t xml:space="preserve">Qualora successivamente alla sottoscrizione del presente contratto si verifichino le condizioni di cui al comma 2 dell’articolo 122 del Codice, il presente contratto sarà immediatamente ed automaticamente risolto. </w:t>
      </w:r>
    </w:p>
    <w:p w:rsidR="002350A2" w:rsidRPr="00401EC5" w:rsidRDefault="002350A2" w:rsidP="00401EC5">
      <w:pPr>
        <w:spacing w:after="0"/>
      </w:pPr>
      <w:r w:rsidRPr="00401EC5">
        <w:t xml:space="preserve">La stazione appaltante avrà il diritto di risolvere il contratto, sempre che l’appaltatore non abbia ottemperato alla diffida ad adempiere che dovrà </w:t>
      </w:r>
      <w:r w:rsidRPr="00401EC5">
        <w:lastRenderedPageBreak/>
        <w:t>essergli notificata dalla stazione appaltante, mediante PEC, con preavviso di non meno di quindici (15) giorni, nei casi qui di seguito indicati:</w:t>
      </w:r>
    </w:p>
    <w:p w:rsidR="002350A2" w:rsidRPr="00401EC5" w:rsidRDefault="002350A2" w:rsidP="002350A2">
      <w:pPr>
        <w:pStyle w:val="Paragrafoelenco"/>
        <w:widowControl w:val="0"/>
        <w:numPr>
          <w:ilvl w:val="0"/>
          <w:numId w:val="12"/>
        </w:numPr>
        <w:spacing w:after="0" w:line="567" w:lineRule="exact"/>
        <w:ind w:right="0"/>
      </w:pPr>
      <w:r w:rsidRPr="00401EC5">
        <w:t xml:space="preserve">grave inadempimento alle disposizioni contrattuali successivo a tre diffide, del R.U.P. o del Direttore dei lavori circa i tempi di esecuzione o gli obblighi previsti in contratto; </w:t>
      </w:r>
    </w:p>
    <w:p w:rsidR="002350A2" w:rsidRPr="00401EC5" w:rsidRDefault="002350A2" w:rsidP="002350A2">
      <w:pPr>
        <w:pStyle w:val="Paragrafoelenco"/>
        <w:widowControl w:val="0"/>
        <w:numPr>
          <w:ilvl w:val="0"/>
          <w:numId w:val="12"/>
        </w:numPr>
        <w:spacing w:after="0" w:line="567" w:lineRule="exact"/>
        <w:ind w:right="0"/>
      </w:pPr>
      <w:r w:rsidRPr="00401EC5">
        <w:t xml:space="preserve">manifesta incapacità o inidoneità, anche solo legale, nell’esecuzione della prestazione oggetto dell’affidamento; </w:t>
      </w:r>
    </w:p>
    <w:p w:rsidR="002350A2" w:rsidRPr="00401EC5" w:rsidRDefault="002350A2" w:rsidP="002350A2">
      <w:pPr>
        <w:pStyle w:val="Paragrafoelenco"/>
        <w:widowControl w:val="0"/>
        <w:numPr>
          <w:ilvl w:val="0"/>
          <w:numId w:val="12"/>
        </w:numPr>
        <w:spacing w:after="0" w:line="567" w:lineRule="exact"/>
        <w:ind w:right="0"/>
      </w:pPr>
      <w:r w:rsidRPr="00401EC5">
        <w:t xml:space="preserve">sospensione e ritardi nell’espletamento della prestazione da parte dell’affidatario senza giustificato motivo; </w:t>
      </w:r>
    </w:p>
    <w:p w:rsidR="002350A2" w:rsidRPr="00401EC5" w:rsidRDefault="002350A2" w:rsidP="002350A2">
      <w:pPr>
        <w:pStyle w:val="Paragrafoelenco"/>
        <w:widowControl w:val="0"/>
        <w:numPr>
          <w:ilvl w:val="0"/>
          <w:numId w:val="12"/>
        </w:numPr>
        <w:spacing w:after="0" w:line="567" w:lineRule="exact"/>
        <w:ind w:right="0"/>
      </w:pPr>
      <w:r w:rsidRPr="00401EC5">
        <w:t xml:space="preserve">rallentamento nello svolgimento della prestazione, senza giustificato motivo, in misura tale da pregiudicare il rispetto dei termini previsti dal contratto; </w:t>
      </w:r>
    </w:p>
    <w:p w:rsidR="002350A2" w:rsidRPr="00401EC5" w:rsidRDefault="002350A2" w:rsidP="002350A2">
      <w:pPr>
        <w:pStyle w:val="Paragrafoelenco"/>
        <w:widowControl w:val="0"/>
        <w:numPr>
          <w:ilvl w:val="0"/>
          <w:numId w:val="12"/>
        </w:numPr>
        <w:spacing w:after="0" w:line="567" w:lineRule="exact"/>
        <w:ind w:right="0"/>
      </w:pPr>
      <w:r w:rsidRPr="00401EC5">
        <w:t xml:space="preserve">cessione anche parziale del contratto non espressamente autorizzata; </w:t>
      </w:r>
    </w:p>
    <w:p w:rsidR="002350A2" w:rsidRPr="00401EC5" w:rsidRDefault="002350A2" w:rsidP="002350A2">
      <w:pPr>
        <w:pStyle w:val="Paragrafoelenco"/>
        <w:widowControl w:val="0"/>
        <w:numPr>
          <w:ilvl w:val="0"/>
          <w:numId w:val="12"/>
        </w:numPr>
        <w:spacing w:after="0" w:line="567" w:lineRule="exact"/>
        <w:ind w:right="0"/>
      </w:pPr>
      <w:r w:rsidRPr="00401EC5">
        <w:t xml:space="preserve">grave negligenza nell’ottemperamento alle prescrizioni del </w:t>
      </w:r>
      <w:r w:rsidR="00401EC5" w:rsidRPr="00401EC5">
        <w:t>capitolato speciale d’appalto</w:t>
      </w:r>
      <w:r w:rsidRPr="00401EC5">
        <w:t xml:space="preserve"> e del R.U.P.; </w:t>
      </w:r>
    </w:p>
    <w:p w:rsidR="002350A2" w:rsidRPr="00401EC5" w:rsidRDefault="002350A2" w:rsidP="002350A2">
      <w:pPr>
        <w:pStyle w:val="Paragrafoelenco"/>
        <w:widowControl w:val="0"/>
        <w:numPr>
          <w:ilvl w:val="0"/>
          <w:numId w:val="12"/>
        </w:numPr>
        <w:spacing w:after="0" w:line="567" w:lineRule="exact"/>
        <w:ind w:right="0"/>
      </w:pPr>
      <w:r w:rsidRPr="00401EC5">
        <w:t>mancata rispondenza dei lavori eseguiti al capitolato speciale d’appalto,</w:t>
      </w:r>
      <w:r w:rsidR="00401EC5">
        <w:t xml:space="preserve"> </w:t>
      </w:r>
      <w:r w:rsidRPr="00401EC5">
        <w:t xml:space="preserve">specifiche tecniche e attività previste in contratto; </w:t>
      </w:r>
    </w:p>
    <w:p w:rsidR="002350A2" w:rsidRPr="00401EC5" w:rsidRDefault="002350A2" w:rsidP="002350A2">
      <w:pPr>
        <w:pStyle w:val="Paragrafoelenco"/>
        <w:widowControl w:val="0"/>
        <w:numPr>
          <w:ilvl w:val="0"/>
          <w:numId w:val="12"/>
        </w:numPr>
        <w:spacing w:after="0" w:line="567" w:lineRule="exact"/>
        <w:ind w:right="0"/>
      </w:pPr>
      <w:r w:rsidRPr="00401EC5">
        <w:t xml:space="preserve">mancato rispetto della normativa applicabile alla prestazione in oggetto; </w:t>
      </w:r>
    </w:p>
    <w:p w:rsidR="002350A2" w:rsidRPr="00401EC5" w:rsidRDefault="002350A2" w:rsidP="002350A2">
      <w:pPr>
        <w:pStyle w:val="Paragrafoelenco"/>
        <w:widowControl w:val="0"/>
        <w:numPr>
          <w:ilvl w:val="0"/>
          <w:numId w:val="12"/>
        </w:numPr>
        <w:spacing w:after="0" w:line="567" w:lineRule="exact"/>
        <w:ind w:right="0"/>
      </w:pPr>
      <w:r w:rsidRPr="00401EC5">
        <w:t>mancata reintegrazione, nel termine di 20 giorni, della garanzia definitiva, in esito all’escussione della stessa.</w:t>
      </w:r>
    </w:p>
    <w:p w:rsidR="002350A2" w:rsidRPr="00401EC5" w:rsidRDefault="002350A2" w:rsidP="00401EC5">
      <w:pPr>
        <w:keepNext/>
        <w:spacing w:before="240"/>
        <w:ind w:right="-171"/>
        <w:rPr>
          <w:szCs w:val="24"/>
        </w:rPr>
      </w:pPr>
      <w:r w:rsidRPr="00401EC5">
        <w:rPr>
          <w:szCs w:val="24"/>
        </w:rPr>
        <w:lastRenderedPageBreak/>
        <w:t xml:space="preserve">Il contratto è risolto di diritto, ai sensi dell’art. 1456 c.c., nei seguenti casi: </w:t>
      </w:r>
    </w:p>
    <w:p w:rsidR="002350A2" w:rsidRPr="00401EC5" w:rsidRDefault="002350A2" w:rsidP="002350A2">
      <w:pPr>
        <w:pStyle w:val="Paragrafoelenco"/>
        <w:widowControl w:val="0"/>
        <w:numPr>
          <w:ilvl w:val="0"/>
          <w:numId w:val="13"/>
        </w:numPr>
        <w:spacing w:after="0" w:line="567" w:lineRule="exact"/>
        <w:ind w:right="0"/>
      </w:pPr>
      <w:r w:rsidRPr="00401EC5">
        <w:t xml:space="preserve">perdita, da parte dell’affidatario, dei requisiti per l'esecuzione dei lavori, quali il fallimento o la irrogazione di misure sanzionatorie o cautelari che inibiscono la capacità di contrattare con la pubblica Amministrazione; </w:t>
      </w:r>
    </w:p>
    <w:p w:rsidR="002350A2" w:rsidRPr="00401EC5" w:rsidRDefault="002350A2" w:rsidP="002350A2">
      <w:pPr>
        <w:pStyle w:val="Paragrafoelenco"/>
        <w:widowControl w:val="0"/>
        <w:numPr>
          <w:ilvl w:val="0"/>
          <w:numId w:val="13"/>
        </w:numPr>
        <w:spacing w:after="0" w:line="567" w:lineRule="exact"/>
        <w:ind w:right="0"/>
      </w:pPr>
      <w:r w:rsidRPr="00401EC5">
        <w:t xml:space="preserve">mancato rispetto degli adempimenti di cui alla Legge 136/2010 e s.m.i. in materia di tracciabilità dei pagamenti; </w:t>
      </w:r>
    </w:p>
    <w:p w:rsidR="002350A2" w:rsidRPr="00401EC5" w:rsidRDefault="002350A2" w:rsidP="002350A2">
      <w:pPr>
        <w:pStyle w:val="Paragrafoelenco"/>
        <w:widowControl w:val="0"/>
        <w:numPr>
          <w:ilvl w:val="0"/>
          <w:numId w:val="13"/>
        </w:numPr>
        <w:spacing w:after="0" w:line="567" w:lineRule="exact"/>
        <w:ind w:right="0"/>
      </w:pPr>
      <w:r w:rsidRPr="00401EC5">
        <w:t xml:space="preserve">sopravvenienza a carico dell’affidatario, dei suoi legali rappresentanti, amministratori e direttori tecnici, di provvedimenti e/o procedimenti di cui alla vigente normativa in tema di lotta alla delinquenza mafiosa; </w:t>
      </w:r>
    </w:p>
    <w:p w:rsidR="002350A2" w:rsidRPr="00401EC5" w:rsidRDefault="002350A2" w:rsidP="002350A2">
      <w:pPr>
        <w:pStyle w:val="Paragrafoelenco"/>
        <w:widowControl w:val="0"/>
        <w:numPr>
          <w:ilvl w:val="0"/>
          <w:numId w:val="13"/>
        </w:numPr>
        <w:spacing w:after="0" w:line="567" w:lineRule="exact"/>
        <w:ind w:right="0"/>
      </w:pPr>
      <w:r w:rsidRPr="00401EC5">
        <w:t xml:space="preserve">inadempimento accertato alle norme di legge sulla prevenzione degli infortuni, la sicurezza sul lavoro e le assicurazioni obbligatorie del personale; </w:t>
      </w:r>
    </w:p>
    <w:p w:rsidR="002350A2" w:rsidRPr="002B165F" w:rsidRDefault="002350A2" w:rsidP="002350A2">
      <w:pPr>
        <w:pStyle w:val="Paragrafoelenco"/>
        <w:widowControl w:val="0"/>
        <w:numPr>
          <w:ilvl w:val="0"/>
          <w:numId w:val="13"/>
        </w:numPr>
        <w:spacing w:after="0" w:line="567" w:lineRule="exact"/>
        <w:ind w:right="0"/>
      </w:pPr>
      <w:r w:rsidRPr="00401EC5">
        <w:t xml:space="preserve">revoca di autorizzazioni, concessioni, nulla osta, iscrizioni presso Registri/Albi, cessazione ovvero sospensione dell’esercizio delle attività </w:t>
      </w:r>
      <w:r w:rsidRPr="002B165F">
        <w:t xml:space="preserve">oggetto dell’appalto; </w:t>
      </w:r>
    </w:p>
    <w:p w:rsidR="002350A2" w:rsidRPr="002B165F" w:rsidRDefault="002350A2" w:rsidP="002350A2">
      <w:pPr>
        <w:pStyle w:val="Paragrafoelenco"/>
        <w:widowControl w:val="0"/>
        <w:numPr>
          <w:ilvl w:val="0"/>
          <w:numId w:val="13"/>
        </w:numPr>
        <w:spacing w:after="0" w:line="567" w:lineRule="exact"/>
        <w:ind w:right="0"/>
      </w:pPr>
      <w:r w:rsidRPr="002B165F">
        <w:t xml:space="preserve">ai sensi dell’articolo 108, comma 2, lett. b), del Codice, se nei confronti dell'affidatario sia intervenuto un provvedimento definitivo che dispone l'applicazione di una o più misure di prevenzione di cui al codice delle leggi antimafia e delle relative misure di prevenzione, ovvero sia intervenuta sentenza di condanna passata in giudicato per i reati di cui </w:t>
      </w:r>
      <w:r w:rsidRPr="002B165F">
        <w:lastRenderedPageBreak/>
        <w:t xml:space="preserve">all'articolo 80 del Codice. </w:t>
      </w:r>
    </w:p>
    <w:p w:rsidR="002350A2" w:rsidRPr="002B165F" w:rsidRDefault="002350A2" w:rsidP="00401EC5">
      <w:pPr>
        <w:spacing w:before="240"/>
      </w:pPr>
      <w:r w:rsidRPr="002B165F">
        <w:t xml:space="preserve">La risoluzione si verifica di diritto mediante unilaterale dichiarazione della stazione appaltante, da effettuarsi mediante comunicazione PEC. </w:t>
      </w:r>
    </w:p>
    <w:p w:rsidR="002350A2" w:rsidRPr="002350A2" w:rsidRDefault="002350A2" w:rsidP="002350A2">
      <w:pPr>
        <w:rPr>
          <w:highlight w:val="yellow"/>
        </w:rPr>
      </w:pPr>
      <w:r w:rsidRPr="002B165F">
        <w:t>In caso di risoluzione del contratto la stazione appaltante provvederà ad agire per il ristoro dell’eventuale danno subito.  L'affidatario è sempre tenuto al risarcimento dei danni a lui imputabili.  Al verificarsi della risoluzione</w:t>
      </w:r>
      <w:r w:rsidR="00401EC5" w:rsidRPr="002B165F">
        <w:t xml:space="preserve"> </w:t>
      </w:r>
      <w:r w:rsidRPr="002B165F">
        <w:t>la stazione appaltante tratterrà ogni somma ancora dovuta per l’attività regolarmente e puntualmente svolta in conto di risarcimento di tutti i danni diretti ed indiretti conseguenti all’inadempimento, ivi compresi i maggiori costi per il nuovo espletamento della gara. Quanto precede, fatto salvo ogni ulteriore risarcimento del maggior danno.  Nell’ipotesi di risoluzione del contratto, deliberata dalla stazione appaltante, la cauzione definitiva prestata</w:t>
      </w:r>
      <w:r w:rsidR="002B165F" w:rsidRPr="002B165F">
        <w:t xml:space="preserve"> </w:t>
      </w:r>
      <w:r w:rsidRPr="002B165F">
        <w:t>dall’affidatario</w:t>
      </w:r>
      <w:r w:rsidR="002B165F" w:rsidRPr="002B165F">
        <w:t xml:space="preserve"> </w:t>
      </w:r>
      <w:r w:rsidRPr="002B165F">
        <w:t>viene incamerata in misura</w:t>
      </w:r>
      <w:r w:rsidR="002B165F" w:rsidRPr="002B165F">
        <w:t xml:space="preserve"> </w:t>
      </w:r>
      <w:r w:rsidRPr="002B165F">
        <w:t>proporzionale alla</w:t>
      </w:r>
      <w:r w:rsidR="002B165F" w:rsidRPr="002B165F">
        <w:t xml:space="preserve"> </w:t>
      </w:r>
      <w:r w:rsidRPr="002B165F">
        <w:t>parte</w:t>
      </w:r>
      <w:r w:rsidR="002B165F">
        <w:t xml:space="preserve"> </w:t>
      </w:r>
      <w:r w:rsidRPr="002B165F">
        <w:t>del contratto non eseguita, salvo ed impregiudicato il risarcimento di eventuali ulteriori danni subiti dalla stazione appaltante a causa dell’inadempimento.</w:t>
      </w:r>
    </w:p>
    <w:p w:rsidR="002350A2" w:rsidRPr="00C50386" w:rsidRDefault="002350A2" w:rsidP="002350A2">
      <w:pPr>
        <w:pStyle w:val="Titolo1"/>
        <w:ind w:left="160" w:right="283"/>
      </w:pPr>
      <w:bookmarkStart w:id="2" w:name="_Toc200708723"/>
      <w:r w:rsidRPr="00C50386">
        <w:t>ARTICOLO 2</w:t>
      </w:r>
      <w:r w:rsidR="005C2F70">
        <w:t>3</w:t>
      </w:r>
    </w:p>
    <w:p w:rsidR="002350A2" w:rsidRPr="00C50386" w:rsidRDefault="002350A2" w:rsidP="002350A2">
      <w:pPr>
        <w:pStyle w:val="Titolo1"/>
        <w:ind w:left="160" w:right="283"/>
      </w:pPr>
      <w:r w:rsidRPr="00C50386">
        <w:t>GARANZIE E RESPONSABILITÀ</w:t>
      </w:r>
      <w:bookmarkEnd w:id="2"/>
    </w:p>
    <w:p w:rsidR="002350A2" w:rsidRPr="00C50386" w:rsidRDefault="002350A2" w:rsidP="002350A2">
      <w:r w:rsidRPr="00C50386">
        <w:t xml:space="preserve">L'affidatario garantisce l'Amministrazione e rimane unico responsabile per i danni eventualmente arrecati durante l'espletamento dell'incarico a persone e/o cose dell'Amministrazione o di terzi, tenuto conto dei casi di responsabilità solidale </w:t>
      </w:r>
      <w:r w:rsidRPr="00C50386">
        <w:rPr>
          <w:i/>
        </w:rPr>
        <w:t xml:space="preserve">ex </w:t>
      </w:r>
      <w:r w:rsidRPr="00C50386">
        <w:t>art. 119 del Codice.</w:t>
      </w:r>
    </w:p>
    <w:p w:rsidR="002350A2" w:rsidRPr="00C50386" w:rsidRDefault="002350A2" w:rsidP="002350A2">
      <w:pPr>
        <w:pStyle w:val="Titolo1"/>
        <w:ind w:left="160" w:right="283"/>
      </w:pPr>
      <w:bookmarkStart w:id="3" w:name="_Toc200708724"/>
      <w:r w:rsidRPr="00C50386">
        <w:lastRenderedPageBreak/>
        <w:t>ARTICOLO 2</w:t>
      </w:r>
      <w:r w:rsidR="005C2F70">
        <w:t>4</w:t>
      </w:r>
      <w:r w:rsidRPr="00C50386">
        <w:t xml:space="preserve"> </w:t>
      </w:r>
    </w:p>
    <w:p w:rsidR="002350A2" w:rsidRPr="00C50386" w:rsidRDefault="002350A2" w:rsidP="002350A2">
      <w:pPr>
        <w:pStyle w:val="Titolo1"/>
        <w:ind w:left="160" w:right="283"/>
      </w:pPr>
      <w:r w:rsidRPr="00C50386">
        <w:t>ELEZIONE DI DOMICILIO E COMUNICAZIONI</w:t>
      </w:r>
      <w:bookmarkEnd w:id="3"/>
    </w:p>
    <w:p w:rsidR="002350A2" w:rsidRPr="00C50386" w:rsidRDefault="002350A2" w:rsidP="002350A2">
      <w:r w:rsidRPr="00C50386">
        <w:t xml:space="preserve">Tutte le comunicazioni inerenti al contratto dovranno avvenire esclusivamente tramite PEC. A tutti gli effetti del presente contratto l’affidatario elegge il proprio domicilio digitale, fissato per gli obblighi di notificazione via mail PEC degli atti e comunicazioni inerenti al contratto, al seguente indirizzo: </w:t>
      </w:r>
      <w:r w:rsidR="00C50386">
        <w:t xml:space="preserve">______________. </w:t>
      </w:r>
      <w:r w:rsidRPr="00C50386">
        <w:t xml:space="preserve">È obbligo dell’affidatario, in caso di variazioni, darne preventiva e tempestiva comunicazione al Responsabile del procedimento per la fase di esecuzione, per il necessario assenso. </w:t>
      </w:r>
    </w:p>
    <w:p w:rsidR="002350A2" w:rsidRPr="00C50386" w:rsidRDefault="002350A2" w:rsidP="002350A2">
      <w:pPr>
        <w:pStyle w:val="Titolo1"/>
        <w:ind w:left="160" w:right="283"/>
      </w:pPr>
      <w:bookmarkStart w:id="4" w:name="_Toc200708725"/>
      <w:r w:rsidRPr="00C50386">
        <w:t>ARTICOLO 2</w:t>
      </w:r>
      <w:r w:rsidR="005C2F70">
        <w:t>5</w:t>
      </w:r>
    </w:p>
    <w:p w:rsidR="005E2A95" w:rsidRDefault="002350A2" w:rsidP="00CC1C76">
      <w:pPr>
        <w:pStyle w:val="Titolo1"/>
        <w:ind w:left="160" w:right="283"/>
      </w:pPr>
      <w:r w:rsidRPr="00991D9A">
        <w:t>SPESE CONTRATTUALI</w:t>
      </w:r>
      <w:bookmarkEnd w:id="4"/>
    </w:p>
    <w:p w:rsidR="00CC1C76" w:rsidRPr="00CC1C76" w:rsidRDefault="00CC1C76" w:rsidP="00CC1C76">
      <w:r>
        <w:t xml:space="preserve">Sono a carico della Società tutte le spese contrattuali, gli oneri fiscali quali imposte e tasse - ivi comprese quelle di registro - relative alla stipulazione del presente contratto. </w:t>
      </w:r>
    </w:p>
    <w:p w:rsidR="002350A2" w:rsidRPr="00CC1C76" w:rsidRDefault="002350A2" w:rsidP="002350A2">
      <w:pPr>
        <w:rPr>
          <w:highlight w:val="yellow"/>
        </w:rPr>
      </w:pPr>
      <w:r w:rsidRPr="00CC1C76">
        <w:t xml:space="preserve">L'articolo 18, comma 10, del Codice stabilisce che con la tabella di cui all'allegato I.4 al Codice è individuato il valore dell'imposta di bollo che l'affidatario assolve </w:t>
      </w:r>
      <w:r w:rsidRPr="00CC1C76">
        <w:rPr>
          <w:i/>
        </w:rPr>
        <w:t>una tantum</w:t>
      </w:r>
      <w:r w:rsidRPr="00CC1C76">
        <w:t xml:space="preserve"> al momento della stipula del contratto e in proporzione al valore dello stesso. Con la medesima tabella sono sostituite le modalità di calcolo e versamento dell’imposta di bollo di cui al D.P.R. 642/1972 in materia di contratti pubblici disciplinati dal Codice. Pertanto, il valore dell’imposta di bollo che l’affidatario ha versato per la stipula del contratto è di </w:t>
      </w:r>
      <w:bookmarkStart w:id="5" w:name="_Hlk216434140"/>
      <w:r w:rsidRPr="00CC1C76">
        <w:t xml:space="preserve">€ </w:t>
      </w:r>
      <w:r w:rsidR="00C50386" w:rsidRPr="00CC1C76">
        <w:t>_________</w:t>
      </w:r>
      <w:r w:rsidRPr="00CC1C76">
        <w:t xml:space="preserve"> (</w:t>
      </w:r>
      <w:r w:rsidR="00C50386" w:rsidRPr="00CC1C76">
        <w:t>________</w:t>
      </w:r>
      <w:r w:rsidRPr="00CC1C76">
        <w:t xml:space="preserve">/00). </w:t>
      </w:r>
      <w:bookmarkEnd w:id="5"/>
    </w:p>
    <w:p w:rsidR="00991D9A" w:rsidRPr="002344C9" w:rsidRDefault="007E5730" w:rsidP="007E5730">
      <w:r>
        <w:lastRenderedPageBreak/>
        <w:t>In considerazione che la registrazione fiscale verrà effettuata a cura dell’Amministrazione Difesa, ai sensi dell’art. 10, lett. b) del D.P.R. n. 131/1986, la Società dovrà provvedere al pagamento dell’i</w:t>
      </w:r>
      <w:r w:rsidR="00991D9A" w:rsidRPr="002344C9">
        <w:t>mposta di registro</w:t>
      </w:r>
      <w:r>
        <w:t>.</w:t>
      </w:r>
      <w:r w:rsidR="00991D9A" w:rsidRPr="002344C9">
        <w:t xml:space="preserve"> </w:t>
      </w:r>
    </w:p>
    <w:p w:rsidR="005D1DBE" w:rsidRPr="005D1DBE" w:rsidRDefault="002344C9" w:rsidP="005D1DBE">
      <w:r w:rsidRPr="002344C9">
        <w:t xml:space="preserve">L’importo esatto dovuto e le modalità di versamento </w:t>
      </w:r>
      <w:r>
        <w:t>su</w:t>
      </w:r>
      <w:r w:rsidRPr="002344C9">
        <w:t xml:space="preserve">l conto corrente intestato alla Sez. di Tesoreria Provinciale dello Stato di ROMA sono stati comunicati all’atto di aggiudicazione. </w:t>
      </w:r>
    </w:p>
    <w:p w:rsidR="002350A2" w:rsidRPr="00C50386" w:rsidRDefault="002350A2" w:rsidP="002350A2">
      <w:pPr>
        <w:pStyle w:val="Titolo1"/>
        <w:ind w:left="160" w:right="283"/>
      </w:pPr>
      <w:bookmarkStart w:id="6" w:name="_Toc200708726"/>
      <w:r w:rsidRPr="00C50386">
        <w:t>ARTICOLO 2</w:t>
      </w:r>
      <w:r w:rsidR="005C2F70">
        <w:t>6</w:t>
      </w:r>
    </w:p>
    <w:p w:rsidR="002350A2" w:rsidRPr="00C50386" w:rsidRDefault="002350A2" w:rsidP="002350A2">
      <w:pPr>
        <w:pStyle w:val="Titolo1"/>
        <w:ind w:left="160" w:right="283"/>
      </w:pPr>
      <w:r w:rsidRPr="00C50386">
        <w:t xml:space="preserve"> CONSENSO TRATTAMENTO DATI PERSONALI</w:t>
      </w:r>
      <w:bookmarkEnd w:id="6"/>
    </w:p>
    <w:p w:rsidR="002350A2" w:rsidRPr="00C50386" w:rsidRDefault="002350A2" w:rsidP="002350A2">
      <w:r w:rsidRPr="00C50386">
        <w:t>Ai sensi e per gli effetti del D.lgs. n. 196/2003 l’Amministrazione committente, quale titolare del trattamento dei dati forniti nell’ambito della presente procedura, informa che tali dati saranno utilizzati esclusivamente ai fini della gara e che verranno trattati con sistemi elettronici e manuali, e, comunque, in modo da garantirne la sicurezza e la riservatezza.</w:t>
      </w:r>
    </w:p>
    <w:p w:rsidR="005D1DBE" w:rsidRPr="00A97FE7" w:rsidRDefault="002350A2" w:rsidP="005D1DBE">
      <w:r w:rsidRPr="00A97FE7">
        <w:t>Le parti dichiarano di essere state informate sugli obblighi di pubblicazione previsti dall’art. 37 del D.lgs. n. 33/2013, relativamente alle informazioni derivanti dall’affidamento del presente contratto.</w:t>
      </w:r>
    </w:p>
    <w:p w:rsidR="002350A2" w:rsidRPr="00655B6A" w:rsidRDefault="002350A2" w:rsidP="002350A2">
      <w:pPr>
        <w:pStyle w:val="Titolo1"/>
        <w:ind w:left="160" w:right="283"/>
      </w:pPr>
      <w:bookmarkStart w:id="7" w:name="_Toc200708727"/>
      <w:r w:rsidRPr="00655B6A">
        <w:t>ARTICOLO 2</w:t>
      </w:r>
      <w:r w:rsidR="005C2F70">
        <w:t>7</w:t>
      </w:r>
      <w:r w:rsidRPr="00655B6A">
        <w:t xml:space="preserve"> </w:t>
      </w:r>
    </w:p>
    <w:p w:rsidR="002350A2" w:rsidRPr="00655B6A" w:rsidRDefault="002350A2" w:rsidP="002350A2">
      <w:pPr>
        <w:pStyle w:val="Titolo1"/>
        <w:ind w:left="160" w:right="283"/>
      </w:pPr>
      <w:r w:rsidRPr="00655B6A">
        <w:t>CODICE DI COMPORTAMENTO DEI DIPENDENTI PUBBLICI E PATTO DI INTEGRITÀ</w:t>
      </w:r>
      <w:bookmarkEnd w:id="7"/>
    </w:p>
    <w:p w:rsidR="002350A2" w:rsidRPr="00EC2392" w:rsidRDefault="002350A2" w:rsidP="002350A2">
      <w:r w:rsidRPr="00EC2392">
        <w:t xml:space="preserve">L'affidatario si impegna a rispettare e a far rispettare dai collaboratori operanti a qualsiasi titolo per la propria impresa gli obblighi di condotta di cui al Codice di comportamento dei dipendenti del Ministero della Difesa approvato con D.M. 23 marzo 2018 che dichiara di conoscere ed accettare per quanto di sua spettanza e che costituisce, anche se non materialmente allegato al presente atto, parte integrante e sostanziale del contratto; la violazione degli </w:t>
      </w:r>
      <w:r w:rsidRPr="00EC2392">
        <w:lastRenderedPageBreak/>
        <w:t xml:space="preserve">obblighi di condotta derivanti dal citato Codice comporterà la risoluzione di diritto del presente contratto senza che l'affidatario possa avanzare eccezioni di sorta. </w:t>
      </w:r>
    </w:p>
    <w:p w:rsidR="002350A2" w:rsidRPr="00EC2392" w:rsidRDefault="002350A2" w:rsidP="002350A2">
      <w:r w:rsidRPr="00EC2392">
        <w:t>Inoltre, l’affidatario, consapevole del divieto posto dall'art. 53, comma 16 ter del D.lgs. 165/2001, si impegna a non concludere contratti di lavoro subordinato o autonomo e a non attribuire incarichi ad ex dipendenti che hanno esercitato poteri autoritativi o negoziali per conto della stazione appaltante nei suoi confronti, per il triennio successivo alla cessazione del rapporto.</w:t>
      </w:r>
    </w:p>
    <w:p w:rsidR="002350A2" w:rsidRPr="00EC2392" w:rsidRDefault="002350A2" w:rsidP="002350A2">
      <w:pPr>
        <w:pStyle w:val="Titolo1"/>
        <w:ind w:left="160" w:right="283"/>
      </w:pPr>
      <w:bookmarkStart w:id="8" w:name="_Toc200708728"/>
      <w:r w:rsidRPr="00EC2392">
        <w:t>ARTICOLO 2</w:t>
      </w:r>
      <w:r w:rsidR="005C2F70">
        <w:t>8</w:t>
      </w:r>
    </w:p>
    <w:p w:rsidR="002350A2" w:rsidRPr="00EC2392" w:rsidRDefault="002350A2" w:rsidP="002350A2">
      <w:pPr>
        <w:pStyle w:val="Titolo1"/>
        <w:ind w:left="160" w:right="283"/>
      </w:pPr>
      <w:r w:rsidRPr="00EC2392">
        <w:t>EFFICACIA DEL CONTRATTO</w:t>
      </w:r>
      <w:bookmarkEnd w:id="8"/>
    </w:p>
    <w:p w:rsidR="00F34FC3" w:rsidRDefault="002350A2" w:rsidP="005D1DBE">
      <w:r w:rsidRPr="00EC2392">
        <w:t xml:space="preserve">Il presente contratto mentre vincola l'affidatario fin dal momento della sua sottoscrizione, sarà obbligatorio ed eseguibile per l'Amministrazione Difesa soltanto dopo l’approvazione e registrazione nei modi di legge, ai sensi degli articoli 19, co.1 del. R.D. n. 2440/1923 e 32, commi 12 e 13, del Codice. </w:t>
      </w:r>
    </w:p>
    <w:p w:rsidR="00F34FC3" w:rsidRDefault="00F34FC3" w:rsidP="005C2F70">
      <w:pPr>
        <w:pStyle w:val="Titolo1"/>
        <w:ind w:left="160" w:right="283"/>
      </w:pPr>
      <w:r>
        <w:t xml:space="preserve">ARTICOLO </w:t>
      </w:r>
      <w:r w:rsidR="005C2F70">
        <w:t>29</w:t>
      </w:r>
    </w:p>
    <w:p w:rsidR="00F34FC3" w:rsidRDefault="00F34FC3" w:rsidP="005C2F70">
      <w:pPr>
        <w:pStyle w:val="Titolo1"/>
        <w:ind w:left="160" w:right="283"/>
      </w:pPr>
      <w:r>
        <w:t>RESPONSABILE UNICO DEL PROGETTO</w:t>
      </w:r>
    </w:p>
    <w:p w:rsidR="00F34FC3" w:rsidRDefault="00F34FC3" w:rsidP="00F34FC3">
      <w:r>
        <w:t>Il Responsabile Unico del Progetto è il ____________ nella sua qualità di ___________ pro tempore.</w:t>
      </w:r>
    </w:p>
    <w:p w:rsidR="00EE003E" w:rsidRDefault="00EE003E" w:rsidP="005C2F70"/>
    <w:p w:rsidR="00F34FC3" w:rsidRPr="005C2F70" w:rsidRDefault="00F34FC3" w:rsidP="005C2F70">
      <w:proofErr w:type="gramStart"/>
      <w:r w:rsidRPr="005C2F70">
        <w:t>E</w:t>
      </w:r>
      <w:proofErr w:type="gramEnd"/>
      <w:r w:rsidRPr="005C2F70">
        <w:t xml:space="preserve"> richiesto, io Ufficiale Rogante, ho ricevuto questo atto redatto</w:t>
      </w:r>
      <w:r w:rsidR="005C2F70">
        <w:t xml:space="preserve"> </w:t>
      </w:r>
      <w:r w:rsidRPr="005C2F70">
        <w:t xml:space="preserve">da persona di mia fiducia mediante strumenti informatici su </w:t>
      </w:r>
      <w:r w:rsidR="005C2F70">
        <w:t xml:space="preserve">________ </w:t>
      </w:r>
      <w:r w:rsidRPr="005C2F70">
        <w:t>(</w:t>
      </w:r>
      <w:r w:rsidR="005C2F70">
        <w:t>_______</w:t>
      </w:r>
      <w:r w:rsidRPr="005C2F70">
        <w:t>) pagine, dandone lettura alle parti, le quali lo hanno</w:t>
      </w:r>
      <w:r w:rsidR="005C2F70">
        <w:t xml:space="preserve"> </w:t>
      </w:r>
      <w:r w:rsidRPr="005C2F70">
        <w:t xml:space="preserve">dichiarato e riconosciuto conforme alle loro volontà, per cui a conferma lo sottoscrivono digitalmente </w:t>
      </w:r>
      <w:r w:rsidRPr="005C2F70">
        <w:lastRenderedPageBreak/>
        <w:t>in mia presenza, previo accertamento delle identità personali e della regolarità dei certificati di firma.</w:t>
      </w:r>
    </w:p>
    <w:p w:rsidR="005D1DBE" w:rsidRPr="005D1DBE" w:rsidRDefault="00F34FC3" w:rsidP="005D1DBE">
      <w:r w:rsidRPr="005C2F70">
        <w:t>In presenza delle parti, io Ufficiale Rogante ho firmato il presente</w:t>
      </w:r>
      <w:r w:rsidR="005C2F70">
        <w:t xml:space="preserve"> </w:t>
      </w:r>
      <w:r w:rsidRPr="005C2F70">
        <w:t>documento informatico con firma digitale ai sensi dell’art. 24 del D.Lgs. 82/2005 “Codice dell’Amministrazione Digitale”.</w:t>
      </w:r>
    </w:p>
    <w:p w:rsidR="00493C8F" w:rsidRDefault="00493C8F" w:rsidP="00493C8F">
      <w:pPr>
        <w:spacing w:after="0" w:line="259" w:lineRule="auto"/>
        <w:ind w:left="10" w:right="133"/>
        <w:jc w:val="center"/>
      </w:pPr>
      <w:r>
        <w:rPr>
          <w:b/>
          <w:sz w:val="22"/>
        </w:rPr>
        <w:t>PER LA SOCIETÀ</w:t>
      </w:r>
    </w:p>
    <w:p w:rsidR="00493C8F" w:rsidRDefault="00493C8F" w:rsidP="00493C8F">
      <w:pPr>
        <w:spacing w:after="0" w:line="259" w:lineRule="auto"/>
        <w:ind w:left="10" w:right="134"/>
        <w:jc w:val="center"/>
      </w:pPr>
      <w:r>
        <w:rPr>
          <w:sz w:val="22"/>
        </w:rPr>
        <w:t>(Sig. ____________)</w:t>
      </w:r>
    </w:p>
    <w:p w:rsidR="00493C8F" w:rsidRDefault="00493C8F" w:rsidP="00493C8F">
      <w:pPr>
        <w:spacing w:after="117" w:line="259" w:lineRule="auto"/>
        <w:ind w:left="0" w:right="104" w:firstLine="0"/>
        <w:jc w:val="center"/>
      </w:pPr>
    </w:p>
    <w:p w:rsidR="00493C8F" w:rsidRDefault="00493C8F" w:rsidP="00493C8F">
      <w:pPr>
        <w:spacing w:after="0" w:line="259" w:lineRule="auto"/>
        <w:ind w:left="10" w:right="132"/>
        <w:jc w:val="center"/>
      </w:pPr>
      <w:r>
        <w:rPr>
          <w:b/>
          <w:sz w:val="22"/>
        </w:rPr>
        <w:t>PER L’AMMINISTRAZIONE DIFESA - MARINA</w:t>
      </w:r>
    </w:p>
    <w:p w:rsidR="00493C8F" w:rsidRDefault="00493C8F" w:rsidP="00493C8F">
      <w:pPr>
        <w:spacing w:after="31" w:line="225" w:lineRule="auto"/>
        <w:ind w:left="-15" w:right="0" w:firstLine="0"/>
        <w:jc w:val="left"/>
      </w:pPr>
      <w:r>
        <w:rPr>
          <w:sz w:val="22"/>
        </w:rPr>
        <w:t xml:space="preserve">          IL CAPO UFFICIO APPRONTAMENTO GARE E AFFIDAMENTO</w:t>
      </w:r>
    </w:p>
    <w:p w:rsidR="00493C8F" w:rsidRDefault="00493C8F" w:rsidP="00493C8F">
      <w:pPr>
        <w:spacing w:after="0" w:line="259" w:lineRule="auto"/>
        <w:ind w:left="10" w:right="135"/>
        <w:jc w:val="center"/>
      </w:pPr>
      <w:r>
        <w:rPr>
          <w:sz w:val="22"/>
        </w:rPr>
        <w:t>(_____________________)</w:t>
      </w:r>
    </w:p>
    <w:p w:rsidR="00493C8F" w:rsidRDefault="00493C8F" w:rsidP="00493C8F">
      <w:pPr>
        <w:spacing w:after="126" w:line="259" w:lineRule="auto"/>
        <w:ind w:left="0" w:right="104" w:firstLine="0"/>
        <w:jc w:val="center"/>
      </w:pPr>
    </w:p>
    <w:p w:rsidR="00493C8F" w:rsidRDefault="00493C8F" w:rsidP="00493C8F">
      <w:pPr>
        <w:spacing w:after="0" w:line="259" w:lineRule="auto"/>
        <w:ind w:left="10" w:right="134"/>
        <w:jc w:val="center"/>
      </w:pPr>
      <w:r>
        <w:rPr>
          <w:b/>
          <w:sz w:val="22"/>
        </w:rPr>
        <w:t>L’UFFICIALE ROGANTE</w:t>
      </w:r>
    </w:p>
    <w:p w:rsidR="00493C8F" w:rsidRDefault="00493C8F" w:rsidP="005C2F70">
      <w:pPr>
        <w:spacing w:after="0" w:line="259" w:lineRule="auto"/>
        <w:ind w:left="10" w:right="134"/>
        <w:jc w:val="center"/>
      </w:pPr>
      <w:r>
        <w:rPr>
          <w:sz w:val="22"/>
        </w:rPr>
        <w:t>(_______________ _____________)</w:t>
      </w:r>
    </w:p>
    <w:p w:rsidR="00F34FC3" w:rsidRDefault="00F34FC3" w:rsidP="005C2F70">
      <w:pPr>
        <w:ind w:left="0" w:firstLine="0"/>
      </w:pPr>
    </w:p>
    <w:p w:rsidR="002350A2" w:rsidRPr="00EC2392" w:rsidRDefault="002350A2" w:rsidP="002350A2">
      <w:pPr>
        <w:rPr>
          <w:szCs w:val="24"/>
        </w:rPr>
      </w:pPr>
      <w:r w:rsidRPr="00EC2392">
        <w:t>Ai sensi e per gli effetti dell’art. 1341 del codice civile, l’affidatario dichiara espressamente di conoscere e approvare tutte le disposizioni del presente contratto, mediante l’apposizione della firma autografa, digitalmente ai sensi dell’art. 25, comma 2, del D.lgs. n. 82 del 07.03.2005 “Codice dell’Amministrazione Digitale” (CAD).</w:t>
      </w:r>
    </w:p>
    <w:p w:rsidR="00A81C95" w:rsidRDefault="00A81C95">
      <w:pPr>
        <w:spacing w:after="0" w:line="259" w:lineRule="auto"/>
        <w:ind w:left="0" w:right="78" w:firstLine="0"/>
        <w:jc w:val="center"/>
      </w:pPr>
    </w:p>
    <w:p w:rsidR="00A81C95" w:rsidRDefault="00703B85">
      <w:pPr>
        <w:spacing w:after="0" w:line="259" w:lineRule="auto"/>
        <w:ind w:left="10" w:right="133"/>
        <w:jc w:val="center"/>
      </w:pPr>
      <w:r>
        <w:rPr>
          <w:b/>
          <w:sz w:val="22"/>
        </w:rPr>
        <w:t>PER LA SOCIETÀ</w:t>
      </w:r>
    </w:p>
    <w:p w:rsidR="00A81C95" w:rsidRDefault="00703B85">
      <w:pPr>
        <w:spacing w:after="0" w:line="259" w:lineRule="auto"/>
        <w:ind w:left="10" w:right="134"/>
        <w:jc w:val="center"/>
      </w:pPr>
      <w:r>
        <w:rPr>
          <w:sz w:val="22"/>
        </w:rPr>
        <w:t>(</w:t>
      </w:r>
      <w:bookmarkStart w:id="9" w:name="_GoBack"/>
      <w:bookmarkEnd w:id="9"/>
      <w:r>
        <w:rPr>
          <w:sz w:val="22"/>
        </w:rPr>
        <w:t>____________)</w:t>
      </w:r>
    </w:p>
    <w:p w:rsidR="00A81C95" w:rsidRDefault="00A81C95">
      <w:pPr>
        <w:spacing w:after="117" w:line="259" w:lineRule="auto"/>
        <w:ind w:left="0" w:right="104" w:firstLine="0"/>
        <w:jc w:val="center"/>
      </w:pPr>
    </w:p>
    <w:p w:rsidR="00A81C95" w:rsidRDefault="00703B85">
      <w:pPr>
        <w:spacing w:after="0" w:line="259" w:lineRule="auto"/>
        <w:ind w:left="10" w:right="132"/>
        <w:jc w:val="center"/>
      </w:pPr>
      <w:r>
        <w:rPr>
          <w:b/>
          <w:sz w:val="22"/>
        </w:rPr>
        <w:t>PER L’AMMINISTRAZIONE DIFESA - MARINA</w:t>
      </w:r>
    </w:p>
    <w:p w:rsidR="00A81C95" w:rsidRDefault="00C518BF">
      <w:pPr>
        <w:spacing w:after="31" w:line="225" w:lineRule="auto"/>
        <w:ind w:left="-15" w:right="0" w:firstLine="0"/>
        <w:jc w:val="left"/>
      </w:pPr>
      <w:r>
        <w:rPr>
          <w:sz w:val="22"/>
        </w:rPr>
        <w:t xml:space="preserve">          </w:t>
      </w:r>
      <w:r w:rsidR="00703B85">
        <w:rPr>
          <w:sz w:val="22"/>
        </w:rPr>
        <w:t>IL CAPO UFFICIO APPRONTAMENTO GARE</w:t>
      </w:r>
      <w:r>
        <w:rPr>
          <w:sz w:val="22"/>
        </w:rPr>
        <w:t xml:space="preserve"> E </w:t>
      </w:r>
      <w:r w:rsidR="00703B85">
        <w:rPr>
          <w:sz w:val="22"/>
        </w:rPr>
        <w:t>AFFIDAMENTO</w:t>
      </w:r>
    </w:p>
    <w:p w:rsidR="00A81C95" w:rsidRDefault="00703B85">
      <w:pPr>
        <w:spacing w:after="0" w:line="259" w:lineRule="auto"/>
        <w:ind w:left="10" w:right="135"/>
        <w:jc w:val="center"/>
      </w:pPr>
      <w:r>
        <w:rPr>
          <w:sz w:val="22"/>
        </w:rPr>
        <w:t>(_____________________)</w:t>
      </w:r>
    </w:p>
    <w:p w:rsidR="00A81C95" w:rsidRDefault="00A81C95">
      <w:pPr>
        <w:spacing w:after="126" w:line="259" w:lineRule="auto"/>
        <w:ind w:left="0" w:right="104" w:firstLine="0"/>
        <w:jc w:val="center"/>
      </w:pPr>
    </w:p>
    <w:p w:rsidR="00A81C95" w:rsidRDefault="00703B85">
      <w:pPr>
        <w:spacing w:after="0" w:line="259" w:lineRule="auto"/>
        <w:ind w:left="10" w:right="134"/>
        <w:jc w:val="center"/>
      </w:pPr>
      <w:r>
        <w:rPr>
          <w:b/>
          <w:sz w:val="22"/>
        </w:rPr>
        <w:t>L’UFFICIALE ROGANTE</w:t>
      </w:r>
    </w:p>
    <w:p w:rsidR="00A81C95" w:rsidRDefault="00703B85">
      <w:pPr>
        <w:spacing w:after="0" w:line="259" w:lineRule="auto"/>
        <w:ind w:left="10" w:right="134"/>
        <w:jc w:val="center"/>
      </w:pPr>
      <w:r>
        <w:rPr>
          <w:sz w:val="22"/>
        </w:rPr>
        <w:t>(_______________ _____________)</w:t>
      </w:r>
    </w:p>
    <w:sectPr w:rsidR="00A81C95">
      <w:headerReference w:type="even" r:id="rId7"/>
      <w:headerReference w:type="default" r:id="rId8"/>
      <w:headerReference w:type="first" r:id="rId9"/>
      <w:pgSz w:w="11906" w:h="15876"/>
      <w:pgMar w:top="2494" w:right="2800" w:bottom="1575" w:left="1719"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67D9A" w:rsidRDefault="00667D9A">
      <w:pPr>
        <w:spacing w:after="0" w:line="240" w:lineRule="auto"/>
      </w:pPr>
      <w:r>
        <w:separator/>
      </w:r>
    </w:p>
  </w:endnote>
  <w:endnote w:type="continuationSeparator" w:id="0">
    <w:p w:rsidR="00667D9A" w:rsidRDefault="00667D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67D9A" w:rsidRDefault="00667D9A">
      <w:pPr>
        <w:spacing w:after="0" w:line="240" w:lineRule="auto"/>
      </w:pPr>
      <w:r>
        <w:separator/>
      </w:r>
    </w:p>
  </w:footnote>
  <w:footnote w:type="continuationSeparator" w:id="0">
    <w:p w:rsidR="00667D9A" w:rsidRDefault="00667D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1C95" w:rsidRDefault="00703B85">
    <w:pPr>
      <w:spacing w:after="0" w:line="259" w:lineRule="auto"/>
      <w:ind w:left="0" w:right="163" w:firstLine="0"/>
      <w:jc w:val="center"/>
    </w:pPr>
    <w:r>
      <w:rPr>
        <w:sz w:val="20"/>
      </w:rPr>
      <w:t xml:space="preserve">= </w:t>
    </w:r>
    <w:r>
      <w:fldChar w:fldCharType="begin"/>
    </w:r>
    <w:r>
      <w:instrText xml:space="preserve"> PAGE   \* MERGEFORMAT </w:instrText>
    </w:r>
    <w:r>
      <w:fldChar w:fldCharType="separate"/>
    </w:r>
    <w:r>
      <w:rPr>
        <w:sz w:val="20"/>
      </w:rPr>
      <w:t>2</w:t>
    </w:r>
    <w:r>
      <w:rPr>
        <w:sz w:val="20"/>
      </w:rPr>
      <w:fldChar w:fldCharType="end"/>
    </w:r>
    <w:r>
      <w:rPr>
        <w:sz w:val="20"/>
      </w:rPr>
      <w:t xml:space="preserve"> =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1C95" w:rsidRDefault="00703B85">
    <w:pPr>
      <w:spacing w:after="0" w:line="259" w:lineRule="auto"/>
      <w:ind w:left="0" w:right="163" w:firstLine="0"/>
      <w:jc w:val="center"/>
    </w:pPr>
    <w:r>
      <w:rPr>
        <w:sz w:val="20"/>
      </w:rPr>
      <w:t xml:space="preserve">= </w:t>
    </w:r>
    <w:r>
      <w:fldChar w:fldCharType="begin"/>
    </w:r>
    <w:r>
      <w:instrText xml:space="preserve"> PAGE   \* MERGEFORMAT </w:instrText>
    </w:r>
    <w:r>
      <w:fldChar w:fldCharType="separate"/>
    </w:r>
    <w:r>
      <w:rPr>
        <w:sz w:val="20"/>
      </w:rPr>
      <w:t>2</w:t>
    </w:r>
    <w:r>
      <w:rPr>
        <w:sz w:val="20"/>
      </w:rPr>
      <w:fldChar w:fldCharType="end"/>
    </w:r>
    <w:r>
      <w:rPr>
        <w:sz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1C95" w:rsidRDefault="00A81C95">
    <w:pPr>
      <w:spacing w:after="160" w:line="259" w:lineRule="auto"/>
      <w:ind w:left="0"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A69C1"/>
    <w:multiLevelType w:val="hybridMultilevel"/>
    <w:tmpl w:val="E24C31D6"/>
    <w:lvl w:ilvl="0" w:tplc="514EA2CE">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34C26B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EDE731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5A66BD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2C03E8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868AC8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EA8483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65A492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CCE497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36443A7"/>
    <w:multiLevelType w:val="hybridMultilevel"/>
    <w:tmpl w:val="3E9EBE5A"/>
    <w:lvl w:ilvl="0" w:tplc="167E26C0">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31CB30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344DBD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44230B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876160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0E4936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310151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3C89AB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752996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2F13028"/>
    <w:multiLevelType w:val="hybridMultilevel"/>
    <w:tmpl w:val="5C0A6BFC"/>
    <w:lvl w:ilvl="0" w:tplc="75245CCA">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4811B64"/>
    <w:multiLevelType w:val="hybridMultilevel"/>
    <w:tmpl w:val="EF52C44E"/>
    <w:lvl w:ilvl="0" w:tplc="04100001">
      <w:start w:val="1"/>
      <w:numFmt w:val="bullet"/>
      <w:lvlText w:val=""/>
      <w:lvlJc w:val="left"/>
      <w:pPr>
        <w:ind w:left="732" w:hanging="360"/>
      </w:pPr>
      <w:rPr>
        <w:rFonts w:ascii="Symbol" w:hAnsi="Symbol" w:hint="default"/>
      </w:rPr>
    </w:lvl>
    <w:lvl w:ilvl="1" w:tplc="04100003" w:tentative="1">
      <w:start w:val="1"/>
      <w:numFmt w:val="bullet"/>
      <w:lvlText w:val="o"/>
      <w:lvlJc w:val="left"/>
      <w:pPr>
        <w:ind w:left="1452" w:hanging="360"/>
      </w:pPr>
      <w:rPr>
        <w:rFonts w:ascii="Courier New" w:hAnsi="Courier New" w:cs="Courier New" w:hint="default"/>
      </w:rPr>
    </w:lvl>
    <w:lvl w:ilvl="2" w:tplc="04100005" w:tentative="1">
      <w:start w:val="1"/>
      <w:numFmt w:val="bullet"/>
      <w:lvlText w:val=""/>
      <w:lvlJc w:val="left"/>
      <w:pPr>
        <w:ind w:left="2172" w:hanging="360"/>
      </w:pPr>
      <w:rPr>
        <w:rFonts w:ascii="Wingdings" w:hAnsi="Wingdings" w:hint="default"/>
      </w:rPr>
    </w:lvl>
    <w:lvl w:ilvl="3" w:tplc="04100001" w:tentative="1">
      <w:start w:val="1"/>
      <w:numFmt w:val="bullet"/>
      <w:lvlText w:val=""/>
      <w:lvlJc w:val="left"/>
      <w:pPr>
        <w:ind w:left="2892" w:hanging="360"/>
      </w:pPr>
      <w:rPr>
        <w:rFonts w:ascii="Symbol" w:hAnsi="Symbol" w:hint="default"/>
      </w:rPr>
    </w:lvl>
    <w:lvl w:ilvl="4" w:tplc="04100003" w:tentative="1">
      <w:start w:val="1"/>
      <w:numFmt w:val="bullet"/>
      <w:lvlText w:val="o"/>
      <w:lvlJc w:val="left"/>
      <w:pPr>
        <w:ind w:left="3612" w:hanging="360"/>
      </w:pPr>
      <w:rPr>
        <w:rFonts w:ascii="Courier New" w:hAnsi="Courier New" w:cs="Courier New" w:hint="default"/>
      </w:rPr>
    </w:lvl>
    <w:lvl w:ilvl="5" w:tplc="04100005" w:tentative="1">
      <w:start w:val="1"/>
      <w:numFmt w:val="bullet"/>
      <w:lvlText w:val=""/>
      <w:lvlJc w:val="left"/>
      <w:pPr>
        <w:ind w:left="4332" w:hanging="360"/>
      </w:pPr>
      <w:rPr>
        <w:rFonts w:ascii="Wingdings" w:hAnsi="Wingdings" w:hint="default"/>
      </w:rPr>
    </w:lvl>
    <w:lvl w:ilvl="6" w:tplc="04100001" w:tentative="1">
      <w:start w:val="1"/>
      <w:numFmt w:val="bullet"/>
      <w:lvlText w:val=""/>
      <w:lvlJc w:val="left"/>
      <w:pPr>
        <w:ind w:left="5052" w:hanging="360"/>
      </w:pPr>
      <w:rPr>
        <w:rFonts w:ascii="Symbol" w:hAnsi="Symbol" w:hint="default"/>
      </w:rPr>
    </w:lvl>
    <w:lvl w:ilvl="7" w:tplc="04100003" w:tentative="1">
      <w:start w:val="1"/>
      <w:numFmt w:val="bullet"/>
      <w:lvlText w:val="o"/>
      <w:lvlJc w:val="left"/>
      <w:pPr>
        <w:ind w:left="5772" w:hanging="360"/>
      </w:pPr>
      <w:rPr>
        <w:rFonts w:ascii="Courier New" w:hAnsi="Courier New" w:cs="Courier New" w:hint="default"/>
      </w:rPr>
    </w:lvl>
    <w:lvl w:ilvl="8" w:tplc="04100005" w:tentative="1">
      <w:start w:val="1"/>
      <w:numFmt w:val="bullet"/>
      <w:lvlText w:val=""/>
      <w:lvlJc w:val="left"/>
      <w:pPr>
        <w:ind w:left="6492" w:hanging="360"/>
      </w:pPr>
      <w:rPr>
        <w:rFonts w:ascii="Wingdings" w:hAnsi="Wingdings" w:hint="default"/>
      </w:rPr>
    </w:lvl>
  </w:abstractNum>
  <w:abstractNum w:abstractNumId="4" w15:restartNumberingAfterBreak="0">
    <w:nsid w:val="2D1776B3"/>
    <w:multiLevelType w:val="hybridMultilevel"/>
    <w:tmpl w:val="FE34B584"/>
    <w:lvl w:ilvl="0" w:tplc="75245CCA">
      <w:numFmt w:val="bullet"/>
      <w:lvlText w:val="-"/>
      <w:lvlJc w:val="left"/>
      <w:pPr>
        <w:ind w:left="360" w:hanging="360"/>
      </w:pPr>
      <w:rPr>
        <w:rFonts w:ascii="Times New Roman" w:eastAsia="Times New Roman" w:hAnsi="Times New Roman" w:cs="Times New Roman" w:hint="default"/>
      </w:rPr>
    </w:lvl>
    <w:lvl w:ilvl="1" w:tplc="F0220530">
      <w:start w:val="1"/>
      <w:numFmt w:val="bullet"/>
      <w:lvlText w:val="•"/>
      <w:lvlJc w:val="left"/>
      <w:pPr>
        <w:ind w:left="1080" w:hanging="360"/>
      </w:pPr>
      <w:rPr>
        <w:rFonts w:ascii="Times New Roman" w:eastAsia="Times New Roman" w:hAnsi="Times New Roman" w:cs="Times New Roman" w:hint="default"/>
      </w:r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 w15:restartNumberingAfterBreak="0">
    <w:nsid w:val="327D1B28"/>
    <w:multiLevelType w:val="hybridMultilevel"/>
    <w:tmpl w:val="CAE68522"/>
    <w:lvl w:ilvl="0" w:tplc="04100017">
      <w:start w:val="1"/>
      <w:numFmt w:val="lowerLetter"/>
      <w:lvlText w:val="%1)"/>
      <w:lvlJc w:val="left"/>
      <w:pPr>
        <w:ind w:left="360" w:hanging="360"/>
      </w:pPr>
    </w:lvl>
    <w:lvl w:ilvl="1" w:tplc="F0220530">
      <w:start w:val="1"/>
      <w:numFmt w:val="bullet"/>
      <w:lvlText w:val="•"/>
      <w:lvlJc w:val="left"/>
      <w:pPr>
        <w:ind w:left="1080" w:hanging="360"/>
      </w:pPr>
      <w:rPr>
        <w:rFonts w:ascii="Times New Roman" w:eastAsia="Times New Roman" w:hAnsi="Times New Roman" w:cs="Times New Roman" w:hint="default"/>
      </w:r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6" w15:restartNumberingAfterBreak="0">
    <w:nsid w:val="35E85110"/>
    <w:multiLevelType w:val="hybridMultilevel"/>
    <w:tmpl w:val="1DD2643A"/>
    <w:lvl w:ilvl="0" w:tplc="660A1CD4">
      <w:start w:val="1"/>
      <w:numFmt w:val="bullet"/>
      <w:lvlText w:val="-"/>
      <w:lvlJc w:val="left"/>
      <w:pPr>
        <w:ind w:left="2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C9C488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53443B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86ABDD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EBE3AA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53ABE6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BCC1EA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04A61A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FA8210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92D332B"/>
    <w:multiLevelType w:val="hybridMultilevel"/>
    <w:tmpl w:val="B456B57C"/>
    <w:lvl w:ilvl="0" w:tplc="660A1CD4">
      <w:start w:val="1"/>
      <w:numFmt w:val="bullet"/>
      <w:lvlText w:val="-"/>
      <w:lvlJc w:val="left"/>
      <w:pPr>
        <w:ind w:left="732"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00003" w:tentative="1">
      <w:start w:val="1"/>
      <w:numFmt w:val="bullet"/>
      <w:lvlText w:val="o"/>
      <w:lvlJc w:val="left"/>
      <w:pPr>
        <w:ind w:left="1452" w:hanging="360"/>
      </w:pPr>
      <w:rPr>
        <w:rFonts w:ascii="Courier New" w:hAnsi="Courier New" w:cs="Courier New" w:hint="default"/>
      </w:rPr>
    </w:lvl>
    <w:lvl w:ilvl="2" w:tplc="04100005" w:tentative="1">
      <w:start w:val="1"/>
      <w:numFmt w:val="bullet"/>
      <w:lvlText w:val=""/>
      <w:lvlJc w:val="left"/>
      <w:pPr>
        <w:ind w:left="2172" w:hanging="360"/>
      </w:pPr>
      <w:rPr>
        <w:rFonts w:ascii="Wingdings" w:hAnsi="Wingdings" w:hint="default"/>
      </w:rPr>
    </w:lvl>
    <w:lvl w:ilvl="3" w:tplc="04100001" w:tentative="1">
      <w:start w:val="1"/>
      <w:numFmt w:val="bullet"/>
      <w:lvlText w:val=""/>
      <w:lvlJc w:val="left"/>
      <w:pPr>
        <w:ind w:left="2892" w:hanging="360"/>
      </w:pPr>
      <w:rPr>
        <w:rFonts w:ascii="Symbol" w:hAnsi="Symbol" w:hint="default"/>
      </w:rPr>
    </w:lvl>
    <w:lvl w:ilvl="4" w:tplc="04100003" w:tentative="1">
      <w:start w:val="1"/>
      <w:numFmt w:val="bullet"/>
      <w:lvlText w:val="o"/>
      <w:lvlJc w:val="left"/>
      <w:pPr>
        <w:ind w:left="3612" w:hanging="360"/>
      </w:pPr>
      <w:rPr>
        <w:rFonts w:ascii="Courier New" w:hAnsi="Courier New" w:cs="Courier New" w:hint="default"/>
      </w:rPr>
    </w:lvl>
    <w:lvl w:ilvl="5" w:tplc="04100005" w:tentative="1">
      <w:start w:val="1"/>
      <w:numFmt w:val="bullet"/>
      <w:lvlText w:val=""/>
      <w:lvlJc w:val="left"/>
      <w:pPr>
        <w:ind w:left="4332" w:hanging="360"/>
      </w:pPr>
      <w:rPr>
        <w:rFonts w:ascii="Wingdings" w:hAnsi="Wingdings" w:hint="default"/>
      </w:rPr>
    </w:lvl>
    <w:lvl w:ilvl="6" w:tplc="04100001" w:tentative="1">
      <w:start w:val="1"/>
      <w:numFmt w:val="bullet"/>
      <w:lvlText w:val=""/>
      <w:lvlJc w:val="left"/>
      <w:pPr>
        <w:ind w:left="5052" w:hanging="360"/>
      </w:pPr>
      <w:rPr>
        <w:rFonts w:ascii="Symbol" w:hAnsi="Symbol" w:hint="default"/>
      </w:rPr>
    </w:lvl>
    <w:lvl w:ilvl="7" w:tplc="04100003" w:tentative="1">
      <w:start w:val="1"/>
      <w:numFmt w:val="bullet"/>
      <w:lvlText w:val="o"/>
      <w:lvlJc w:val="left"/>
      <w:pPr>
        <w:ind w:left="5772" w:hanging="360"/>
      </w:pPr>
      <w:rPr>
        <w:rFonts w:ascii="Courier New" w:hAnsi="Courier New" w:cs="Courier New" w:hint="default"/>
      </w:rPr>
    </w:lvl>
    <w:lvl w:ilvl="8" w:tplc="04100005" w:tentative="1">
      <w:start w:val="1"/>
      <w:numFmt w:val="bullet"/>
      <w:lvlText w:val=""/>
      <w:lvlJc w:val="left"/>
      <w:pPr>
        <w:ind w:left="6492" w:hanging="360"/>
      </w:pPr>
      <w:rPr>
        <w:rFonts w:ascii="Wingdings" w:hAnsi="Wingdings" w:hint="default"/>
      </w:rPr>
    </w:lvl>
  </w:abstractNum>
  <w:abstractNum w:abstractNumId="8" w15:restartNumberingAfterBreak="0">
    <w:nsid w:val="3FA67CE3"/>
    <w:multiLevelType w:val="hybridMultilevel"/>
    <w:tmpl w:val="E01637A4"/>
    <w:lvl w:ilvl="0" w:tplc="75245CCA">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FA841FF"/>
    <w:multiLevelType w:val="hybridMultilevel"/>
    <w:tmpl w:val="3EA22846"/>
    <w:lvl w:ilvl="0" w:tplc="4D60C270">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9E4505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FAE088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612D9D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94AE7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4940F7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99EA6F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696101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586FBD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41982846"/>
    <w:multiLevelType w:val="hybridMultilevel"/>
    <w:tmpl w:val="848C5A3E"/>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1" w15:restartNumberingAfterBreak="0">
    <w:nsid w:val="4BB76D1A"/>
    <w:multiLevelType w:val="hybridMultilevel"/>
    <w:tmpl w:val="A132A6B6"/>
    <w:lvl w:ilvl="0" w:tplc="75245CCA">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5D18307C"/>
    <w:multiLevelType w:val="hybridMultilevel"/>
    <w:tmpl w:val="A7E22EB2"/>
    <w:lvl w:ilvl="0" w:tplc="BAE46924">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460CF6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E1A660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5D6CC1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97606E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8EC10C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90487E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E6E49E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7FE3B5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6ABE4DB5"/>
    <w:multiLevelType w:val="hybridMultilevel"/>
    <w:tmpl w:val="83C8248C"/>
    <w:lvl w:ilvl="0" w:tplc="3E2A4E54">
      <w:start w:val="1"/>
      <w:numFmt w:val="lowerLetter"/>
      <w:lvlText w:val="%1)"/>
      <w:lvlJc w:val="left"/>
      <w:pPr>
        <w:ind w:left="390" w:hanging="39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4" w15:restartNumberingAfterBreak="0">
    <w:nsid w:val="6CA8432A"/>
    <w:multiLevelType w:val="hybridMultilevel"/>
    <w:tmpl w:val="E59C1328"/>
    <w:lvl w:ilvl="0" w:tplc="3B2EA87E">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15A521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F54D23A">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98630A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06027C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0400C2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144A6B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75C50E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EAE7E4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7CB91949"/>
    <w:multiLevelType w:val="hybridMultilevel"/>
    <w:tmpl w:val="8CB46A14"/>
    <w:lvl w:ilvl="0" w:tplc="04100015">
      <w:start w:val="1"/>
      <w:numFmt w:val="upperLetter"/>
      <w:lvlText w:val="%1."/>
      <w:lvlJc w:val="left"/>
      <w:pPr>
        <w:ind w:left="5606" w:hanging="360"/>
      </w:pPr>
    </w:lvl>
    <w:lvl w:ilvl="1" w:tplc="04100019" w:tentative="1">
      <w:start w:val="1"/>
      <w:numFmt w:val="lowerLetter"/>
      <w:lvlText w:val="%2."/>
      <w:lvlJc w:val="left"/>
      <w:pPr>
        <w:ind w:left="6326" w:hanging="360"/>
      </w:pPr>
    </w:lvl>
    <w:lvl w:ilvl="2" w:tplc="0410001B" w:tentative="1">
      <w:start w:val="1"/>
      <w:numFmt w:val="lowerRoman"/>
      <w:lvlText w:val="%3."/>
      <w:lvlJc w:val="right"/>
      <w:pPr>
        <w:ind w:left="7046" w:hanging="180"/>
      </w:pPr>
    </w:lvl>
    <w:lvl w:ilvl="3" w:tplc="0410000F" w:tentative="1">
      <w:start w:val="1"/>
      <w:numFmt w:val="decimal"/>
      <w:lvlText w:val="%4."/>
      <w:lvlJc w:val="left"/>
      <w:pPr>
        <w:ind w:left="7766" w:hanging="360"/>
      </w:pPr>
    </w:lvl>
    <w:lvl w:ilvl="4" w:tplc="04100019" w:tentative="1">
      <w:start w:val="1"/>
      <w:numFmt w:val="lowerLetter"/>
      <w:lvlText w:val="%5."/>
      <w:lvlJc w:val="left"/>
      <w:pPr>
        <w:ind w:left="8486" w:hanging="360"/>
      </w:pPr>
    </w:lvl>
    <w:lvl w:ilvl="5" w:tplc="0410001B" w:tentative="1">
      <w:start w:val="1"/>
      <w:numFmt w:val="lowerRoman"/>
      <w:lvlText w:val="%6."/>
      <w:lvlJc w:val="right"/>
      <w:pPr>
        <w:ind w:left="9206" w:hanging="180"/>
      </w:pPr>
    </w:lvl>
    <w:lvl w:ilvl="6" w:tplc="0410000F" w:tentative="1">
      <w:start w:val="1"/>
      <w:numFmt w:val="decimal"/>
      <w:lvlText w:val="%7."/>
      <w:lvlJc w:val="left"/>
      <w:pPr>
        <w:ind w:left="9926" w:hanging="360"/>
      </w:pPr>
    </w:lvl>
    <w:lvl w:ilvl="7" w:tplc="04100019" w:tentative="1">
      <w:start w:val="1"/>
      <w:numFmt w:val="lowerLetter"/>
      <w:lvlText w:val="%8."/>
      <w:lvlJc w:val="left"/>
      <w:pPr>
        <w:ind w:left="10646" w:hanging="360"/>
      </w:pPr>
    </w:lvl>
    <w:lvl w:ilvl="8" w:tplc="0410001B" w:tentative="1">
      <w:start w:val="1"/>
      <w:numFmt w:val="lowerRoman"/>
      <w:lvlText w:val="%9."/>
      <w:lvlJc w:val="right"/>
      <w:pPr>
        <w:ind w:left="11366" w:hanging="180"/>
      </w:pPr>
    </w:lvl>
  </w:abstractNum>
  <w:num w:numId="1">
    <w:abstractNumId w:val="9"/>
  </w:num>
  <w:num w:numId="2">
    <w:abstractNumId w:val="6"/>
  </w:num>
  <w:num w:numId="3">
    <w:abstractNumId w:val="0"/>
  </w:num>
  <w:num w:numId="4">
    <w:abstractNumId w:val="12"/>
  </w:num>
  <w:num w:numId="5">
    <w:abstractNumId w:val="14"/>
  </w:num>
  <w:num w:numId="6">
    <w:abstractNumId w:val="1"/>
  </w:num>
  <w:num w:numId="7">
    <w:abstractNumId w:val="15"/>
  </w:num>
  <w:num w:numId="8">
    <w:abstractNumId w:val="2"/>
  </w:num>
  <w:num w:numId="9">
    <w:abstractNumId w:val="8"/>
  </w:num>
  <w:num w:numId="10">
    <w:abstractNumId w:val="13"/>
  </w:num>
  <w:num w:numId="11">
    <w:abstractNumId w:val="10"/>
  </w:num>
  <w:num w:numId="12">
    <w:abstractNumId w:val="5"/>
  </w:num>
  <w:num w:numId="13">
    <w:abstractNumId w:val="4"/>
  </w:num>
  <w:num w:numId="14">
    <w:abstractNumId w:val="11"/>
  </w:num>
  <w:num w:numId="15">
    <w:abstractNumId w:val="3"/>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1C95"/>
    <w:rsid w:val="00004BEB"/>
    <w:rsid w:val="00020F22"/>
    <w:rsid w:val="0002167E"/>
    <w:rsid w:val="00081B5F"/>
    <w:rsid w:val="00083FC7"/>
    <w:rsid w:val="00090FE2"/>
    <w:rsid w:val="000911D0"/>
    <w:rsid w:val="0009405C"/>
    <w:rsid w:val="000A0C9B"/>
    <w:rsid w:val="000D48F4"/>
    <w:rsid w:val="000E34CC"/>
    <w:rsid w:val="000F0B4E"/>
    <w:rsid w:val="00104DFE"/>
    <w:rsid w:val="00137030"/>
    <w:rsid w:val="00164B55"/>
    <w:rsid w:val="001664EA"/>
    <w:rsid w:val="001C2F53"/>
    <w:rsid w:val="00220D56"/>
    <w:rsid w:val="002344C9"/>
    <w:rsid w:val="002350A2"/>
    <w:rsid w:val="002B165F"/>
    <w:rsid w:val="00322FA9"/>
    <w:rsid w:val="00365D67"/>
    <w:rsid w:val="003731B7"/>
    <w:rsid w:val="003804A8"/>
    <w:rsid w:val="00397AE5"/>
    <w:rsid w:val="003C076F"/>
    <w:rsid w:val="003C2D15"/>
    <w:rsid w:val="00401EC5"/>
    <w:rsid w:val="00453604"/>
    <w:rsid w:val="00466DF0"/>
    <w:rsid w:val="00484006"/>
    <w:rsid w:val="00493C8F"/>
    <w:rsid w:val="00497D08"/>
    <w:rsid w:val="004F3486"/>
    <w:rsid w:val="00500547"/>
    <w:rsid w:val="00527C59"/>
    <w:rsid w:val="00560B2D"/>
    <w:rsid w:val="00574F4E"/>
    <w:rsid w:val="00581D41"/>
    <w:rsid w:val="005C2F70"/>
    <w:rsid w:val="005D1DBE"/>
    <w:rsid w:val="005E0569"/>
    <w:rsid w:val="005E2A95"/>
    <w:rsid w:val="00604F6A"/>
    <w:rsid w:val="00615278"/>
    <w:rsid w:val="006217FE"/>
    <w:rsid w:val="00632E4A"/>
    <w:rsid w:val="00634F7B"/>
    <w:rsid w:val="0064201E"/>
    <w:rsid w:val="00655B6A"/>
    <w:rsid w:val="00667D9A"/>
    <w:rsid w:val="006C148F"/>
    <w:rsid w:val="00703B85"/>
    <w:rsid w:val="00711DD6"/>
    <w:rsid w:val="007340F1"/>
    <w:rsid w:val="007B0D32"/>
    <w:rsid w:val="007D39F2"/>
    <w:rsid w:val="007E5730"/>
    <w:rsid w:val="00831ABC"/>
    <w:rsid w:val="0083373C"/>
    <w:rsid w:val="00840B5C"/>
    <w:rsid w:val="00846B70"/>
    <w:rsid w:val="008520B0"/>
    <w:rsid w:val="00895610"/>
    <w:rsid w:val="008F10A3"/>
    <w:rsid w:val="00934EEA"/>
    <w:rsid w:val="00991D9A"/>
    <w:rsid w:val="009B2689"/>
    <w:rsid w:val="009E0BB1"/>
    <w:rsid w:val="00A17872"/>
    <w:rsid w:val="00A45A3D"/>
    <w:rsid w:val="00A62148"/>
    <w:rsid w:val="00A65265"/>
    <w:rsid w:val="00A81C95"/>
    <w:rsid w:val="00A87B85"/>
    <w:rsid w:val="00A97FE7"/>
    <w:rsid w:val="00AD23C0"/>
    <w:rsid w:val="00B20BB5"/>
    <w:rsid w:val="00B428D8"/>
    <w:rsid w:val="00B62750"/>
    <w:rsid w:val="00B8208F"/>
    <w:rsid w:val="00BC03ED"/>
    <w:rsid w:val="00C01150"/>
    <w:rsid w:val="00C2475B"/>
    <w:rsid w:val="00C50386"/>
    <w:rsid w:val="00C518BF"/>
    <w:rsid w:val="00C52810"/>
    <w:rsid w:val="00C658AE"/>
    <w:rsid w:val="00C855AF"/>
    <w:rsid w:val="00CA573C"/>
    <w:rsid w:val="00CC1C76"/>
    <w:rsid w:val="00CC6777"/>
    <w:rsid w:val="00CC7DB3"/>
    <w:rsid w:val="00D57256"/>
    <w:rsid w:val="00D76543"/>
    <w:rsid w:val="00D96F1F"/>
    <w:rsid w:val="00DF395A"/>
    <w:rsid w:val="00E07F00"/>
    <w:rsid w:val="00E126B6"/>
    <w:rsid w:val="00E86EC9"/>
    <w:rsid w:val="00EC2392"/>
    <w:rsid w:val="00EE003E"/>
    <w:rsid w:val="00EF4687"/>
    <w:rsid w:val="00F07DA6"/>
    <w:rsid w:val="00F215FC"/>
    <w:rsid w:val="00F239DF"/>
    <w:rsid w:val="00F34FC3"/>
    <w:rsid w:val="00F86C88"/>
    <w:rsid w:val="00FE08AB"/>
    <w:rsid w:val="00FF255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72A4E"/>
  <w15:docId w15:val="{4360518F-F794-4771-9A18-933B13345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pPr>
      <w:spacing w:after="5" w:line="423" w:lineRule="auto"/>
      <w:ind w:left="22" w:right="2" w:hanging="10"/>
      <w:jc w:val="both"/>
    </w:pPr>
    <w:rPr>
      <w:rFonts w:ascii="Times New Roman" w:eastAsia="Times New Roman" w:hAnsi="Times New Roman" w:cs="Times New Roman"/>
      <w:color w:val="000000"/>
      <w:sz w:val="24"/>
    </w:rPr>
  </w:style>
  <w:style w:type="paragraph" w:styleId="Titolo1">
    <w:name w:val="heading 1"/>
    <w:next w:val="Normale"/>
    <w:link w:val="Titolo1Carattere"/>
    <w:uiPriority w:val="9"/>
    <w:qFormat/>
    <w:pPr>
      <w:keepNext/>
      <w:keepLines/>
      <w:spacing w:after="176"/>
      <w:ind w:left="16" w:hanging="10"/>
      <w:jc w:val="center"/>
      <w:outlineLvl w:val="0"/>
    </w:pPr>
    <w:rPr>
      <w:rFonts w:ascii="Times New Roman" w:eastAsia="Times New Roman" w:hAnsi="Times New Roman" w:cs="Times New Roman"/>
      <w:b/>
      <w:color w:val="000000"/>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Times New Roman" w:eastAsia="Times New Roman" w:hAnsi="Times New Roman" w:cs="Times New Roman"/>
      <w:b/>
      <w:color w:val="000000"/>
      <w:sz w:val="24"/>
    </w:rPr>
  </w:style>
  <w:style w:type="paragraph" w:styleId="Paragrafoelenco">
    <w:name w:val="List Paragraph"/>
    <w:basedOn w:val="Normale"/>
    <w:uiPriority w:val="34"/>
    <w:qFormat/>
    <w:rsid w:val="00E126B6"/>
    <w:pPr>
      <w:ind w:left="720"/>
      <w:contextualSpacing/>
    </w:pPr>
  </w:style>
  <w:style w:type="paragraph" w:styleId="Pidipagina">
    <w:name w:val="footer"/>
    <w:basedOn w:val="Normale"/>
    <w:link w:val="PidipaginaCarattere"/>
    <w:uiPriority w:val="99"/>
    <w:unhideWhenUsed/>
    <w:rsid w:val="00B6275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62750"/>
    <w:rPr>
      <w:rFonts w:ascii="Times New Roman" w:eastAsia="Times New Roman" w:hAnsi="Times New Roman" w:cs="Times New Roman"/>
      <w:color w:val="000000"/>
      <w:sz w:val="24"/>
    </w:rPr>
  </w:style>
  <w:style w:type="paragraph" w:customStyle="1" w:styleId="base">
    <w:name w:val="base"/>
    <w:basedOn w:val="Normale"/>
    <w:rsid w:val="002350A2"/>
    <w:pPr>
      <w:spacing w:after="0" w:line="240" w:lineRule="auto"/>
      <w:ind w:left="0" w:right="0" w:firstLine="0"/>
    </w:pPr>
    <w:rPr>
      <w:rFonts w:ascii="Book Antiqua" w:hAnsi="Book Antiqua"/>
      <w:color w:val="auto"/>
      <w:szCs w:val="20"/>
      <w:lang w:val="en-GB"/>
    </w:rPr>
  </w:style>
  <w:style w:type="character" w:styleId="Collegamentoipertestuale">
    <w:name w:val="Hyperlink"/>
    <w:basedOn w:val="Carpredefinitoparagrafo"/>
    <w:uiPriority w:val="99"/>
    <w:unhideWhenUsed/>
    <w:rsid w:val="002350A2"/>
    <w:rPr>
      <w:color w:val="0563C1" w:themeColor="hyperlink"/>
      <w:u w:val="single"/>
    </w:rPr>
  </w:style>
  <w:style w:type="character" w:styleId="Menzionenonrisolta">
    <w:name w:val="Unresolved Mention"/>
    <w:basedOn w:val="Carpredefinitoparagrafo"/>
    <w:uiPriority w:val="99"/>
    <w:semiHidden/>
    <w:unhideWhenUsed/>
    <w:rsid w:val="002350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045731D22F12DC4CB321BFC20D640B84" ma:contentTypeVersion="2" ma:contentTypeDescription="Creare un nuovo documento." ma:contentTypeScope="" ma:versionID="e10b22ca3f8cbaa23be8fd9ff04f53eb">
  <xsd:schema xmlns:xsd="http://www.w3.org/2001/XMLSchema" xmlns:xs="http://www.w3.org/2001/XMLSchema" xmlns:p="http://schemas.microsoft.com/office/2006/metadata/properties" xmlns:ns1="http://schemas.microsoft.com/sharepoint/v3" xmlns:ns2="192a0954-534d-41ab-bde4-0c8757a2a332" targetNamespace="http://schemas.microsoft.com/office/2006/metadata/properties" ma:root="true" ma:fieldsID="86248b565829f6f5d865259644855867" ns1:_="" ns2:_="">
    <xsd:import namespace="http://schemas.microsoft.com/sharepoint/v3"/>
    <xsd:import namespace="192a0954-534d-41ab-bde4-0c8757a2a332"/>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Data inizio pianificazione" ma:description="Data inizio pianificazione è una colonna del sito creata dalla funzionalità Pianificazione e usata per specificare la data e l'ora in cui la pagina apparirà per la prima volta ai visitatori del sito." ma:hidden="true" ma:internalName="PublishingStartDate">
      <xsd:simpleType>
        <xsd:restriction base="dms:Unknown"/>
      </xsd:simpleType>
    </xsd:element>
    <xsd:element name="PublishingExpirationDate" ma:index="9" nillable="true" ma:displayName="Data fine pianificazione" ma:description="Data fine pianificazione è una colonna del sito creata dalla funzionalità Pubblicazione e usata per specificare la data e l'ora in cui la pagina non apparirà più ai visitatori del sito."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92a0954-534d-41ab-bde4-0c8757a2a332" elementFormDefault="qualified">
    <xsd:import namespace="http://schemas.microsoft.com/office/2006/documentManagement/types"/>
    <xsd:import namespace="http://schemas.microsoft.com/office/infopath/2007/PartnerControls"/>
    <xsd:element name="SharedWithUsers" ma:index="10"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46BA75FE-82E7-4945-8B89-14B4586C5C2D}"/>
</file>

<file path=customXml/itemProps2.xml><?xml version="1.0" encoding="utf-8"?>
<ds:datastoreItem xmlns:ds="http://schemas.openxmlformats.org/officeDocument/2006/customXml" ds:itemID="{F7BC1B6D-23B7-4D0D-927D-A9CD0CEDA904}"/>
</file>

<file path=customXml/itemProps3.xml><?xml version="1.0" encoding="utf-8"?>
<ds:datastoreItem xmlns:ds="http://schemas.openxmlformats.org/officeDocument/2006/customXml" ds:itemID="{983CC5FE-D8B2-446D-B955-868639C29711}"/>
</file>

<file path=docProps/app.xml><?xml version="1.0" encoding="utf-8"?>
<Properties xmlns="http://schemas.openxmlformats.org/officeDocument/2006/extended-properties" xmlns:vt="http://schemas.openxmlformats.org/officeDocument/2006/docPropsVTypes">
  <Template>Normal</Template>
  <TotalTime>99</TotalTime>
  <Pages>26</Pages>
  <Words>5441</Words>
  <Characters>31014</Characters>
  <Application>Microsoft Office Word</Application>
  <DocSecurity>0</DocSecurity>
  <Lines>258</Lines>
  <Paragraphs>72</Paragraphs>
  <ScaleCrop>false</ScaleCrop>
  <HeadingPairs>
    <vt:vector size="2" baseType="variant">
      <vt:variant>
        <vt:lpstr>Titolo</vt:lpstr>
      </vt:variant>
      <vt:variant>
        <vt:i4>1</vt:i4>
      </vt:variant>
    </vt:vector>
  </HeadingPairs>
  <TitlesOfParts>
    <vt:vector size="1" baseType="lpstr">
      <vt:lpstr>MINISTERO  DELLA DIFESA</vt:lpstr>
    </vt:vector>
  </TitlesOfParts>
  <Company>MARINA MILITARE</Company>
  <LinksUpToDate>false</LinksUpToDate>
  <CharactersWithSpaces>36383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MINISTERO  DELLA DIFESA</dc:title>
  <dc:subject/>
  <dc:creator>.</dc:creator>
  <cp:keywords/>
  <cp:lastModifiedBy>Raiola Fabrizio - C.F.</cp:lastModifiedBy>
  <cp:revision>6</cp:revision>
  <dcterms:created xsi:type="dcterms:W3CDTF">2025-12-12T10:42:00Z</dcterms:created>
  <dcterms:modified xsi:type="dcterms:W3CDTF">2025-12-18T15:12:00Z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0x010100045731D22F12DC4CB321BFC20D640B84</vt:lpwstr>
  </property>
</Properties>
</file>